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AAF1" w14:textId="77777777" w:rsidR="00995EF7" w:rsidRPr="006E323F" w:rsidRDefault="00995EF7" w:rsidP="00995EF7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6132FF7B" wp14:editId="7C7FE90C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FB903" w14:textId="77777777" w:rsidR="00995EF7" w:rsidRPr="007758C5" w:rsidRDefault="00995EF7" w:rsidP="00995EF7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2EC9A3A6" w14:textId="77777777" w:rsidR="00995EF7" w:rsidRPr="007758C5" w:rsidRDefault="00995EF7" w:rsidP="00995EF7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0897DF04" w14:textId="77777777" w:rsidR="00995EF7" w:rsidRPr="002F3BED" w:rsidRDefault="00995EF7" w:rsidP="00995EF7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C699E" wp14:editId="270CC0C5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2D701" w14:textId="77777777" w:rsidR="00995EF7" w:rsidRPr="007758C5" w:rsidRDefault="00995EF7" w:rsidP="00995EF7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01AF2087" w14:textId="77777777" w:rsidR="00995EF7" w:rsidRPr="007758C5" w:rsidRDefault="00995EF7" w:rsidP="00995EF7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67F8262" w14:textId="77777777" w:rsidR="00995EF7" w:rsidRPr="007758C5" w:rsidRDefault="00995EF7" w:rsidP="00995EF7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C699E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6572D701" w14:textId="77777777" w:rsidR="00995EF7" w:rsidRPr="007758C5" w:rsidRDefault="00995EF7" w:rsidP="00995EF7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01AF2087" w14:textId="77777777" w:rsidR="00995EF7" w:rsidRPr="007758C5" w:rsidRDefault="00995EF7" w:rsidP="00995EF7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367F8262" w14:textId="77777777" w:rsidR="00995EF7" w:rsidRPr="007758C5" w:rsidRDefault="00995EF7" w:rsidP="00995EF7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F4C0E66" wp14:editId="13D127D0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E3C45" w14:textId="77777777" w:rsidR="008035AC" w:rsidRPr="00995EF7" w:rsidRDefault="00000000">
      <w:pPr>
        <w:tabs>
          <w:tab w:val="left" w:pos="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95E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OPĆINSKO VIJEĆE</w:t>
      </w:r>
    </w:p>
    <w:p w14:paraId="5DDAF64F" w14:textId="25D260DB" w:rsidR="008035AC" w:rsidRPr="001C05DF" w:rsidRDefault="00000000">
      <w:pPr>
        <w:tabs>
          <w:tab w:val="left" w:pos="43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05DF">
        <w:rPr>
          <w:rFonts w:ascii="Times New Roman" w:eastAsia="Times New Roman" w:hAnsi="Times New Roman" w:cs="Times New Roman"/>
          <w:sz w:val="24"/>
          <w:szCs w:val="24"/>
          <w:lang w:eastAsia="ar-SA"/>
        </w:rPr>
        <w:t>KLASA:</w:t>
      </w:r>
      <w:r w:rsidR="001C05DF" w:rsidRPr="001C0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610-01/22-01/03</w:t>
      </w:r>
    </w:p>
    <w:p w14:paraId="34282D56" w14:textId="27B1BA5D" w:rsidR="008035AC" w:rsidRPr="001C05DF" w:rsidRDefault="00000000">
      <w:pPr>
        <w:tabs>
          <w:tab w:val="left" w:pos="43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C05D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URBROJ: </w:t>
      </w:r>
      <w:r w:rsidR="001C05DF" w:rsidRPr="001C05D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2196-20-01-2</w:t>
      </w:r>
      <w:r w:rsidR="00995EF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</w:t>
      </w:r>
      <w:r w:rsidR="001C05DF" w:rsidRPr="001C05D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-</w:t>
      </w:r>
      <w:r w:rsidR="00FB2B0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</w:t>
      </w:r>
    </w:p>
    <w:p w14:paraId="046000A8" w14:textId="4BC84A69" w:rsidR="008035AC" w:rsidRPr="001C05DF" w:rsidRDefault="00000000">
      <w:pPr>
        <w:tabs>
          <w:tab w:val="left" w:pos="43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0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Nijemci,  </w:t>
      </w:r>
      <w:r w:rsidR="00FB2B01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1C05DF">
        <w:rPr>
          <w:rFonts w:ascii="Times New Roman" w:eastAsia="Times New Roman" w:hAnsi="Times New Roman" w:cs="Times New Roman"/>
          <w:sz w:val="24"/>
          <w:szCs w:val="24"/>
          <w:lang w:eastAsia="ar-SA"/>
        </w:rPr>
        <w:t>. prosinca 202</w:t>
      </w:r>
      <w:r w:rsidR="00FB2B01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C05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205DA49" w14:textId="77777777" w:rsidR="008035AC" w:rsidRDefault="008035AC">
      <w:pPr>
        <w:spacing w:after="0" w:line="240" w:lineRule="auto"/>
        <w:rPr>
          <w:rFonts w:ascii="Arial Narrow" w:eastAsia="Times New Roman" w:hAnsi="Arial Narrow" w:cs="Arial"/>
          <w:b/>
          <w:color w:val="FF0000"/>
          <w:sz w:val="20"/>
          <w:szCs w:val="20"/>
          <w:lang w:eastAsia="hr-HR"/>
        </w:rPr>
      </w:pPr>
    </w:p>
    <w:p w14:paraId="659417A1" w14:textId="123C357F" w:rsidR="008035AC" w:rsidRPr="00BE2FC0" w:rsidRDefault="00FB2B01">
      <w:pPr>
        <w:pStyle w:val="Tijeloteksta"/>
        <w:jc w:val="both"/>
        <w:rPr>
          <w:szCs w:val="24"/>
        </w:rPr>
      </w:pPr>
      <w:r w:rsidRPr="00BE2FC0">
        <w:rPr>
          <w:szCs w:val="24"/>
        </w:rPr>
        <w:t xml:space="preserve">Temeljem članka  9 a.  Zakona o financiranju javnih potreba u kulturi („Narodne novine“, broj 47/90, 27/93 i 38/09) i članka 28. Statuta Općine Nijemci («Službeni vjesnik» Vukovarsko-srijemske županije broj: 03/21), Općinsko vijeće Općine Nijemci na svojoj </w:t>
      </w:r>
      <w:r w:rsidR="00995EF7">
        <w:rPr>
          <w:szCs w:val="24"/>
        </w:rPr>
        <w:t xml:space="preserve">31. </w:t>
      </w:r>
      <w:r w:rsidRPr="00BE2FC0">
        <w:rPr>
          <w:szCs w:val="24"/>
        </w:rPr>
        <w:t>sjednici održanoj 15. prosinca 2023.</w:t>
      </w:r>
      <w:r w:rsidR="009E3F91">
        <w:rPr>
          <w:szCs w:val="24"/>
        </w:rPr>
        <w:t>,</w:t>
      </w:r>
      <w:r w:rsidRPr="00BE2FC0">
        <w:rPr>
          <w:szCs w:val="24"/>
        </w:rPr>
        <w:t xml:space="preserve"> donosi:</w:t>
      </w:r>
    </w:p>
    <w:p w14:paraId="7D5B7817" w14:textId="77777777" w:rsidR="008035AC" w:rsidRPr="00BE2FC0" w:rsidRDefault="008035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B0D2E" w14:textId="712461EF" w:rsidR="008035AC" w:rsidRPr="00BE2FC0" w:rsidRDefault="00FB2B01">
      <w:pPr>
        <w:keepNext/>
        <w:spacing w:after="0" w:line="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BE2FC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ODLUKU O PRVIM IZMJEANAMA I DOPUNAMA PROGRAMA JAVNIH POTREBA </w:t>
      </w:r>
    </w:p>
    <w:p w14:paraId="5DD57D3E" w14:textId="77777777" w:rsidR="008035AC" w:rsidRPr="00BE2FC0" w:rsidRDefault="00000000">
      <w:pPr>
        <w:keepNext/>
        <w:spacing w:after="0" w:line="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BE2FC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U KULTURI I RELIGIJI ZA 2023. GODINU</w:t>
      </w:r>
    </w:p>
    <w:p w14:paraId="6232A410" w14:textId="77777777" w:rsidR="008035AC" w:rsidRPr="00BE2FC0" w:rsidRDefault="00803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CCF345" w14:textId="77777777" w:rsidR="008035AC" w:rsidRPr="00BE2FC0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FC0">
        <w:rPr>
          <w:rFonts w:ascii="Times New Roman" w:eastAsia="Times New Roman" w:hAnsi="Times New Roman" w:cs="Times New Roman"/>
          <w:b/>
          <w:bCs/>
          <w:sz w:val="24"/>
          <w:szCs w:val="24"/>
        </w:rPr>
        <w:t>Čl. 1.</w:t>
      </w:r>
    </w:p>
    <w:p w14:paraId="6D82E66E" w14:textId="23793F51" w:rsidR="00FB2B01" w:rsidRPr="00BE2FC0" w:rsidRDefault="00FB2B01" w:rsidP="00FB2B01">
      <w:pPr>
        <w:rPr>
          <w:rFonts w:ascii="Times New Roman" w:hAnsi="Times New Roman" w:cs="Times New Roman"/>
          <w:sz w:val="24"/>
          <w:szCs w:val="24"/>
        </w:rPr>
      </w:pPr>
      <w:r w:rsidRPr="00BE2FC0">
        <w:rPr>
          <w:rFonts w:ascii="Times New Roman" w:hAnsi="Times New Roman" w:cs="Times New Roman"/>
          <w:sz w:val="24"/>
          <w:szCs w:val="24"/>
        </w:rPr>
        <w:t>Ovom Odlukom mijenja se članak 3. Programa javnih potreba u kulturi za 2023. godinu („Službeni vjesnik“ Vukovarsko-srijemske županije broj 32/22) i glasi:</w:t>
      </w:r>
    </w:p>
    <w:p w14:paraId="6292E906" w14:textId="5A1D2875" w:rsidR="00FB2B01" w:rsidRPr="00BE2FC0" w:rsidRDefault="00FB2B01" w:rsidP="00BE2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FC0">
        <w:rPr>
          <w:rFonts w:ascii="Times New Roman" w:hAnsi="Times New Roman" w:cs="Times New Roman"/>
          <w:sz w:val="24"/>
          <w:szCs w:val="24"/>
        </w:rPr>
        <w:t>Ovim Programom javnih potreba u kulturi i religiji, Općina Nijemci će sudjelovati u financiranju i sufinanciranju javnih potreba u kulturi financijskim sredstvima iz Proračuna Općine Nijemci za 2023. godinu i to na slijedeći način:</w:t>
      </w:r>
    </w:p>
    <w:tbl>
      <w:tblPr>
        <w:tblW w:w="10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959"/>
        <w:gridCol w:w="1795"/>
      </w:tblGrid>
      <w:tr w:rsidR="00BE2FC0" w:rsidRPr="00BE2FC0" w14:paraId="3EEAB6B0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368C80BB" w14:textId="77777777" w:rsidR="00BE2FC0" w:rsidRPr="00BE2FC0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Rb.</w:t>
            </w:r>
          </w:p>
        </w:tc>
        <w:tc>
          <w:tcPr>
            <w:tcW w:w="7959" w:type="dxa"/>
            <w:shd w:val="clear" w:color="auto" w:fill="auto"/>
            <w:noWrap/>
            <w:vAlign w:val="bottom"/>
          </w:tcPr>
          <w:p w14:paraId="47335283" w14:textId="77777777" w:rsidR="00BE2FC0" w:rsidRPr="00BE2FC0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1795" w:type="dxa"/>
            <w:shd w:val="clear" w:color="auto" w:fill="auto"/>
            <w:noWrap/>
            <w:vAlign w:val="bottom"/>
          </w:tcPr>
          <w:p w14:paraId="16F1377F" w14:textId="77777777" w:rsidR="00BE2FC0" w:rsidRPr="00BE2FC0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Iznos u EUR</w:t>
            </w:r>
          </w:p>
        </w:tc>
      </w:tr>
      <w:tr w:rsidR="00BE2FC0" w:rsidRPr="00BE2FC0" w14:paraId="4E2D673E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4D6F5694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43594109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Pomoći županiji-prijevoz umirovljenika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220C4DE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796,34</w:t>
            </w:r>
          </w:p>
        </w:tc>
      </w:tr>
      <w:tr w:rsidR="00BE2FC0" w:rsidRPr="00BE2FC0" w14:paraId="21ADFB0A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3EDE9342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7BC42DBB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Tekuće donacije LAG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01B4836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5.972,53</w:t>
            </w:r>
          </w:p>
        </w:tc>
      </w:tr>
      <w:tr w:rsidR="00BE2FC0" w:rsidRPr="00BE2FC0" w14:paraId="09BF9A69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2A8463AF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33F0FB21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Pomoći općinama- sufinanciranje kulturnih manif.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EDEF090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1.000,00</w:t>
            </w:r>
          </w:p>
        </w:tc>
      </w:tr>
      <w:tr w:rsidR="00BE2FC0" w:rsidRPr="00BE2FC0" w14:paraId="635C0D16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1693564F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2D62D5F7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Tekuće donacije udrugama građana-kudovi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3B72039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39.816,84</w:t>
            </w:r>
          </w:p>
        </w:tc>
      </w:tr>
      <w:tr w:rsidR="00BE2FC0" w:rsidRPr="00BE2FC0" w14:paraId="2F684110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5D6EF1C9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043EA256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Sponzorstvo, pokroviteljstvo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1E66972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7.500,00</w:t>
            </w:r>
          </w:p>
        </w:tc>
      </w:tr>
      <w:tr w:rsidR="00BE2FC0" w:rsidRPr="00BE2FC0" w14:paraId="741665A0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4D94C606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5F7DAB65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Tekuće donacije LOVAČKIM DRUŠTVIMA (+program zaštite divljači)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3252C03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23.890,11</w:t>
            </w:r>
          </w:p>
        </w:tc>
      </w:tr>
      <w:tr w:rsidR="00BE2FC0" w:rsidRPr="00BE2FC0" w14:paraId="221EDBC7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1A4592C1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7A1BB1AE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Donacije institucijama van područja općine nijemci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37C4990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</w:tr>
      <w:tr w:rsidR="00BE2FC0" w:rsidRPr="00BE2FC0" w14:paraId="7BC70768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14E21931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40ED339C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Sufinanciranje projekata u kulturi</w:t>
            </w:r>
            <w:r w:rsidRPr="00BE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- Bibliobus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6E1B419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3.450,79</w:t>
            </w:r>
          </w:p>
        </w:tc>
      </w:tr>
      <w:tr w:rsidR="00BE2FC0" w:rsidRPr="00BE2FC0" w14:paraId="6D8E5ACF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1D74294E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0C614704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Tekuće pomoći županiji za bibliobus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AEE2857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3.450,79</w:t>
            </w:r>
          </w:p>
        </w:tc>
      </w:tr>
      <w:tr w:rsidR="00BE2FC0" w:rsidRPr="00BE2FC0" w14:paraId="769A20D9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093EA2CD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42F83FA8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Tanjuri, čaše, vilice. krpe-DOM KULTURE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8AED7D0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</w:tr>
      <w:tr w:rsidR="00BE2FC0" w:rsidRPr="00BE2FC0" w14:paraId="07574001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11EB2051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04438418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 za održavanje domova kulture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D2F36D4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2.000,00</w:t>
            </w:r>
          </w:p>
        </w:tc>
      </w:tr>
      <w:tr w:rsidR="00BE2FC0" w:rsidRPr="00BE2FC0" w14:paraId="5F4C6FFD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393F29CD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4733633B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Održavanje domova kulture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972AC65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4.500,00</w:t>
            </w:r>
          </w:p>
        </w:tc>
      </w:tr>
      <w:tr w:rsidR="00BE2FC0" w:rsidRPr="00BE2FC0" w14:paraId="53A185AA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127119D3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17F8701F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Stolovi, klupe, kuhinja i ost. oprema-DOM-KULTURE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0F21F24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4.000,00</w:t>
            </w:r>
          </w:p>
        </w:tc>
      </w:tr>
      <w:tr w:rsidR="00BE2FC0" w:rsidRPr="00BE2FC0" w14:paraId="68C1DCDF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76919F93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4BA3BBEB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poslovanja Vijeća nacionalnih manjina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36D0767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6.200,00</w:t>
            </w:r>
          </w:p>
        </w:tc>
      </w:tr>
      <w:tr w:rsidR="00BE2FC0" w:rsidRPr="00BE2FC0" w14:paraId="7679E603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70434AC6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6098801E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Spomenici poginulim braniteljima</w:t>
            </w:r>
            <w:r w:rsidRPr="00BE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urbana oprema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577F835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1.500,00</w:t>
            </w:r>
          </w:p>
        </w:tc>
      </w:tr>
      <w:tr w:rsidR="00BE2FC0" w:rsidRPr="00BE2FC0" w14:paraId="03FC9694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3D79FC59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0BD2B488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Oprema urbana za spomenike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D6482D9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1.500,00</w:t>
            </w:r>
          </w:p>
        </w:tc>
      </w:tr>
      <w:tr w:rsidR="00BE2FC0" w:rsidRPr="00BE2FC0" w14:paraId="54E298C9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0C2953C8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287FD2FC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Izrada gl.projekta s troškovnikom energetske obnove društv doma</w:t>
            </w: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Podgrađe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ACDD148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7.500,00</w:t>
            </w:r>
          </w:p>
        </w:tc>
      </w:tr>
      <w:tr w:rsidR="00BE2FC0" w:rsidRPr="00BE2FC0" w14:paraId="4E5AC642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140C4ADD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36A0ACB8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Izgradnja d</w:t>
            </w: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ruštven</w:t>
            </w: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og</w:t>
            </w: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dom</w:t>
            </w: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Apševci</w:t>
            </w: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projektno tehnička dokumentacija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D0EDDAB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490.282,21</w:t>
            </w:r>
          </w:p>
        </w:tc>
      </w:tr>
      <w:tr w:rsidR="00BE2FC0" w:rsidRPr="00BE2FC0" w14:paraId="2A4377C5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0B74A35A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14AB7137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Tekuće donacije vjerskim zajednicama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0230354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</w:tr>
      <w:tr w:rsidR="00BE2FC0" w:rsidRPr="00BE2FC0" w14:paraId="0B1F501D" w14:textId="77777777" w:rsidTr="00BE2FC0">
        <w:trPr>
          <w:trHeight w:val="261"/>
        </w:trPr>
        <w:tc>
          <w:tcPr>
            <w:tcW w:w="671" w:type="dxa"/>
            <w:shd w:val="clear" w:color="auto" w:fill="auto"/>
          </w:tcPr>
          <w:p w14:paraId="79569AA1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F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7959" w:type="dxa"/>
            <w:shd w:val="clear" w:color="auto" w:fill="auto"/>
            <w:noWrap/>
            <w:vAlign w:val="bottom"/>
            <w:hideMark/>
          </w:tcPr>
          <w:p w14:paraId="0A76F912" w14:textId="77777777" w:rsidR="00BE2FC0" w:rsidRPr="00FB64FF" w:rsidRDefault="00BE2FC0" w:rsidP="0041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Kapitalne donacije vjerskim zajednicama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13DCE48" w14:textId="77777777" w:rsidR="00BE2FC0" w:rsidRPr="00FB64FF" w:rsidRDefault="00BE2FC0" w:rsidP="00416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64F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42.000,00</w:t>
            </w:r>
          </w:p>
        </w:tc>
      </w:tr>
    </w:tbl>
    <w:p w14:paraId="7D649F25" w14:textId="77777777" w:rsidR="00FB2B01" w:rsidRPr="00BE2FC0" w:rsidRDefault="00FB2B01" w:rsidP="00BE2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F06294" w14:textId="77777777" w:rsidR="009E3F91" w:rsidRPr="00D12664" w:rsidRDefault="009E3F91" w:rsidP="009E3F91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664">
        <w:rPr>
          <w:rFonts w:ascii="Times New Roman" w:eastAsia="Times New Roman" w:hAnsi="Times New Roman" w:cs="Times New Roman"/>
          <w:b/>
          <w:bCs/>
          <w:sz w:val="24"/>
          <w:szCs w:val="24"/>
        </w:rPr>
        <w:t>Članak. 2.</w:t>
      </w:r>
    </w:p>
    <w:p w14:paraId="4602A9EC" w14:textId="628C275C" w:rsidR="009E3F91" w:rsidRPr="00D12664" w:rsidRDefault="009E3F91" w:rsidP="009E3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12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ostalom dijelu Program javnih potreba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kulturi i religiji</w:t>
      </w:r>
      <w:r w:rsidRPr="00D12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D12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ostaje nepromijenjen.</w:t>
      </w:r>
    </w:p>
    <w:p w14:paraId="6F3D9A9F" w14:textId="77777777" w:rsidR="009E3F91" w:rsidRPr="00D12664" w:rsidRDefault="009E3F91" w:rsidP="009E3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61C870" w14:textId="77777777" w:rsidR="009E3F91" w:rsidRPr="00D12664" w:rsidRDefault="009E3F91" w:rsidP="009E3F91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66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Članak. 3.</w:t>
      </w:r>
    </w:p>
    <w:p w14:paraId="27534223" w14:textId="77777777" w:rsidR="009E3F91" w:rsidRPr="00D12664" w:rsidRDefault="009E3F91" w:rsidP="009E3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64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osmog dana od dana objave u „Službenom vjesniku“ Vukovarsko-srijemske županije. </w:t>
      </w:r>
    </w:p>
    <w:p w14:paraId="1182EF46" w14:textId="77777777" w:rsidR="00FB2B01" w:rsidRPr="00BE2FC0" w:rsidRDefault="00FB2B01">
      <w:pPr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9D8E92" w14:textId="183A595C" w:rsidR="008035AC" w:rsidRPr="00BE2FC0" w:rsidRDefault="00000000">
      <w:pPr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FC0">
        <w:rPr>
          <w:rFonts w:ascii="Times New Roman" w:eastAsia="Times New Roman" w:hAnsi="Times New Roman" w:cs="Times New Roman"/>
          <w:b/>
          <w:sz w:val="24"/>
          <w:szCs w:val="24"/>
        </w:rPr>
        <w:t>PREDSJEDNIK OPĆINSKOG VIJEĆA</w:t>
      </w:r>
    </w:p>
    <w:p w14:paraId="33733335" w14:textId="77777777" w:rsidR="008035AC" w:rsidRPr="00BE2FC0" w:rsidRDefault="00000000">
      <w:pPr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F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Ivan Pandža</w:t>
      </w:r>
    </w:p>
    <w:sectPr w:rsidR="008035AC" w:rsidRPr="00BE2FC0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CF7F7" w14:textId="77777777" w:rsidR="00E25143" w:rsidRDefault="00E25143">
      <w:pPr>
        <w:spacing w:line="240" w:lineRule="auto"/>
      </w:pPr>
      <w:r>
        <w:separator/>
      </w:r>
    </w:p>
  </w:endnote>
  <w:endnote w:type="continuationSeparator" w:id="0">
    <w:p w14:paraId="23621340" w14:textId="77777777" w:rsidR="00E25143" w:rsidRDefault="00E25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roman"/>
    <w:pitch w:val="default"/>
  </w:font>
  <w:font w:name="SansSerif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CAB6" w14:textId="77777777" w:rsidR="00E25143" w:rsidRDefault="00E25143">
      <w:pPr>
        <w:spacing w:after="0"/>
      </w:pPr>
      <w:r>
        <w:separator/>
      </w:r>
    </w:p>
  </w:footnote>
  <w:footnote w:type="continuationSeparator" w:id="0">
    <w:p w14:paraId="10870A85" w14:textId="77777777" w:rsidR="00E25143" w:rsidRDefault="00E251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C1A1C"/>
    <w:rsid w:val="00110A7F"/>
    <w:rsid w:val="001674DD"/>
    <w:rsid w:val="00172A27"/>
    <w:rsid w:val="001C05DF"/>
    <w:rsid w:val="0021237A"/>
    <w:rsid w:val="00244EFF"/>
    <w:rsid w:val="002A10F0"/>
    <w:rsid w:val="002E5EEC"/>
    <w:rsid w:val="002F527B"/>
    <w:rsid w:val="00302B2F"/>
    <w:rsid w:val="00331069"/>
    <w:rsid w:val="00364C9A"/>
    <w:rsid w:val="003A7A85"/>
    <w:rsid w:val="00480270"/>
    <w:rsid w:val="005875FA"/>
    <w:rsid w:val="006341D8"/>
    <w:rsid w:val="006557CD"/>
    <w:rsid w:val="006C2676"/>
    <w:rsid w:val="00714DEE"/>
    <w:rsid w:val="008035AC"/>
    <w:rsid w:val="00833FA6"/>
    <w:rsid w:val="008A56FD"/>
    <w:rsid w:val="008A577D"/>
    <w:rsid w:val="008B0A23"/>
    <w:rsid w:val="008D6D41"/>
    <w:rsid w:val="00900F18"/>
    <w:rsid w:val="00912A89"/>
    <w:rsid w:val="00924765"/>
    <w:rsid w:val="00995EF7"/>
    <w:rsid w:val="009E3F91"/>
    <w:rsid w:val="00A43103"/>
    <w:rsid w:val="00AA33E9"/>
    <w:rsid w:val="00AE6312"/>
    <w:rsid w:val="00B800EC"/>
    <w:rsid w:val="00B816F0"/>
    <w:rsid w:val="00BD1215"/>
    <w:rsid w:val="00BD2BB7"/>
    <w:rsid w:val="00BE1A12"/>
    <w:rsid w:val="00BE2FC0"/>
    <w:rsid w:val="00C63BD7"/>
    <w:rsid w:val="00CC5C1B"/>
    <w:rsid w:val="00D2490B"/>
    <w:rsid w:val="00D73DCE"/>
    <w:rsid w:val="00D8215D"/>
    <w:rsid w:val="00DA0614"/>
    <w:rsid w:val="00DB5827"/>
    <w:rsid w:val="00DC3B2A"/>
    <w:rsid w:val="00DE415E"/>
    <w:rsid w:val="00E25143"/>
    <w:rsid w:val="00E60758"/>
    <w:rsid w:val="00E856C2"/>
    <w:rsid w:val="00F23E0E"/>
    <w:rsid w:val="00F41C74"/>
    <w:rsid w:val="00F5440D"/>
    <w:rsid w:val="00FB2B01"/>
    <w:rsid w:val="00FC7BAD"/>
    <w:rsid w:val="00FD572C"/>
    <w:rsid w:val="5AF86DDA"/>
    <w:rsid w:val="5B93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1D20EDA"/>
  <w15:docId w15:val="{554D62AE-6E5B-4BA6-8152-D12B9A14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b/>
      <w:bCs/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  <w:rPr>
      <w:color w:val="FFFFFF"/>
    </w:rPr>
  </w:style>
  <w:style w:type="paragraph" w:customStyle="1" w:styleId="odj2">
    <w:name w:val="odj2"/>
    <w:basedOn w:val="DefaultStyle"/>
    <w:qFormat/>
    <w:rPr>
      <w:color w:val="FFFFFF"/>
    </w:rPr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  <w:style w:type="character" w:customStyle="1" w:styleId="TijelotekstaChar">
    <w:name w:val="Tijelo teksta Char"/>
    <w:basedOn w:val="Zadanifontodlomka"/>
    <w:link w:val="Tijeloteksta"/>
    <w:semiHidden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95EF7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995EF7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E0D3B-9925-41B0-8554-3875CDE9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Nijemci_6</dc:creator>
  <cp:lastModifiedBy>PC2</cp:lastModifiedBy>
  <cp:revision>4</cp:revision>
  <cp:lastPrinted>2019-11-28T08:39:00Z</cp:lastPrinted>
  <dcterms:created xsi:type="dcterms:W3CDTF">2023-12-12T14:24:00Z</dcterms:created>
  <dcterms:modified xsi:type="dcterms:W3CDTF">2023-12-29T08:31:00Z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0D1105F1A93E491AA2276B8B188076CF</vt:lpwstr>
  </property>
</Properties>
</file>