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0531" w14:textId="77777777" w:rsidR="00B574AF" w:rsidRPr="008730CC" w:rsidRDefault="00B574AF" w:rsidP="006E694C">
      <w:pPr>
        <w:pStyle w:val="Bezproreda"/>
        <w:rPr>
          <w:rFonts w:ascii="Cambria" w:eastAsia="Times New Roman" w:hAnsi="Cambria"/>
          <w:b/>
          <w:bCs/>
          <w:sz w:val="20"/>
          <w:szCs w:val="20"/>
          <w:lang w:eastAsia="ar-SA"/>
        </w:rPr>
      </w:pPr>
      <w:r w:rsidRPr="008730CC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EB2B305" wp14:editId="288AC8AB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BFD06" w14:textId="77777777" w:rsidR="00B574AF" w:rsidRPr="008730CC" w:rsidRDefault="00B574AF" w:rsidP="006E694C">
      <w:pPr>
        <w:pStyle w:val="Bezproreda"/>
        <w:rPr>
          <w:rFonts w:ascii="Cambria" w:eastAsia="Times New Roman" w:hAnsi="Cambria"/>
          <w:b/>
          <w:sz w:val="20"/>
          <w:szCs w:val="20"/>
          <w:lang w:eastAsia="ar-SA"/>
        </w:rPr>
      </w:pPr>
      <w:r w:rsidRPr="008730CC">
        <w:rPr>
          <w:rFonts w:ascii="Cambria" w:eastAsia="Times New Roman" w:hAnsi="Cambria"/>
          <w:b/>
          <w:sz w:val="20"/>
          <w:szCs w:val="20"/>
          <w:lang w:eastAsia="ar-SA"/>
        </w:rPr>
        <w:t>R E P U B L I  K A    H R V A T S K A</w:t>
      </w:r>
    </w:p>
    <w:p w14:paraId="5F9688F3" w14:textId="0EAA776C" w:rsidR="00B574AF" w:rsidRPr="008730CC" w:rsidRDefault="00785D15" w:rsidP="006E694C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>
        <w:rPr>
          <w:rFonts w:ascii="Cambria" w:eastAsia="SimSun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119B7" wp14:editId="710CAF35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29F19" w14:textId="77777777" w:rsidR="00B574AF" w:rsidRDefault="00B574AF" w:rsidP="00B574AF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19CE77F2" w14:textId="77777777" w:rsidR="00B574AF" w:rsidRDefault="00B574AF" w:rsidP="00B574AF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0DC4E1E" w14:textId="77777777" w:rsidR="00B574AF" w:rsidRDefault="00B574AF" w:rsidP="00B574A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19B7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7FF29F19" w14:textId="77777777" w:rsidR="00B574AF" w:rsidRDefault="00B574AF" w:rsidP="00B574AF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19CE77F2" w14:textId="77777777" w:rsidR="00B574AF" w:rsidRDefault="00B574AF" w:rsidP="00B574AF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20DC4E1E" w14:textId="77777777" w:rsidR="00B574AF" w:rsidRDefault="00B574AF" w:rsidP="00B574A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4AF" w:rsidRPr="008730CC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847A44" wp14:editId="0853550E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74AF" w:rsidRPr="008730CC">
        <w:rPr>
          <w:rFonts w:ascii="Cambria" w:eastAsia="Times New Roman" w:hAnsi="Cambria"/>
          <w:sz w:val="20"/>
          <w:szCs w:val="20"/>
          <w:lang w:eastAsia="ar-SA"/>
        </w:rPr>
        <w:t>VUKOVARSKO-SRIJEMSKA ŽUPANIJA</w:t>
      </w:r>
    </w:p>
    <w:p w14:paraId="2D10ADD7" w14:textId="77777777" w:rsidR="00B574AF" w:rsidRPr="008730CC" w:rsidRDefault="00B574AF" w:rsidP="006E694C">
      <w:pPr>
        <w:pStyle w:val="Bezproreda"/>
        <w:rPr>
          <w:rFonts w:ascii="Cambria" w:eastAsia="Times New Roman" w:hAnsi="Cambria"/>
          <w:b/>
          <w:bCs/>
          <w:sz w:val="20"/>
          <w:szCs w:val="20"/>
        </w:rPr>
      </w:pPr>
    </w:p>
    <w:p w14:paraId="73E9E998" w14:textId="77777777" w:rsidR="00B574AF" w:rsidRPr="008730CC" w:rsidRDefault="00B574AF" w:rsidP="006E694C">
      <w:pPr>
        <w:pStyle w:val="Bezproreda"/>
        <w:rPr>
          <w:rFonts w:ascii="Cambria" w:eastAsia="Times New Roman" w:hAnsi="Cambria"/>
          <w:b/>
          <w:sz w:val="20"/>
          <w:szCs w:val="20"/>
        </w:rPr>
      </w:pPr>
      <w:r w:rsidRPr="008730CC">
        <w:rPr>
          <w:rFonts w:ascii="Cambria" w:eastAsia="Times New Roman" w:hAnsi="Cambria"/>
          <w:b/>
          <w:bCs/>
          <w:sz w:val="20"/>
          <w:szCs w:val="20"/>
        </w:rPr>
        <w:t>OPĆINSKI NAČELNIK</w:t>
      </w:r>
    </w:p>
    <w:p w14:paraId="6FB359E9" w14:textId="60E5D821" w:rsidR="006E694C" w:rsidRPr="008730CC" w:rsidRDefault="00B574AF" w:rsidP="006E694C">
      <w:pPr>
        <w:pStyle w:val="Bezproreda"/>
        <w:rPr>
          <w:rFonts w:ascii="Cambria" w:hAnsi="Cambria"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>KLASA: 112-0</w:t>
      </w:r>
      <w:r w:rsidR="00B51987">
        <w:rPr>
          <w:rFonts w:ascii="Cambria" w:hAnsi="Cambria"/>
          <w:sz w:val="20"/>
          <w:szCs w:val="20"/>
        </w:rPr>
        <w:t>1</w:t>
      </w:r>
      <w:r w:rsidRPr="008730CC">
        <w:rPr>
          <w:rFonts w:ascii="Cambria" w:hAnsi="Cambria"/>
          <w:sz w:val="20"/>
          <w:szCs w:val="20"/>
        </w:rPr>
        <w:t>/</w:t>
      </w:r>
      <w:r w:rsidR="008730CC">
        <w:rPr>
          <w:rFonts w:ascii="Cambria" w:hAnsi="Cambria"/>
          <w:sz w:val="20"/>
          <w:szCs w:val="20"/>
        </w:rPr>
        <w:t>2</w:t>
      </w:r>
      <w:r w:rsidR="00FE031A">
        <w:rPr>
          <w:rFonts w:ascii="Cambria" w:hAnsi="Cambria"/>
          <w:sz w:val="20"/>
          <w:szCs w:val="20"/>
        </w:rPr>
        <w:t>5</w:t>
      </w:r>
      <w:r w:rsidRPr="008730CC">
        <w:rPr>
          <w:rFonts w:ascii="Cambria" w:hAnsi="Cambria"/>
          <w:sz w:val="20"/>
          <w:szCs w:val="20"/>
        </w:rPr>
        <w:t>-0</w:t>
      </w:r>
      <w:r w:rsidR="00B51987">
        <w:rPr>
          <w:rFonts w:ascii="Cambria" w:hAnsi="Cambria"/>
          <w:sz w:val="20"/>
          <w:szCs w:val="20"/>
        </w:rPr>
        <w:t>1</w:t>
      </w:r>
      <w:r w:rsidRPr="008730CC">
        <w:rPr>
          <w:rFonts w:ascii="Cambria" w:hAnsi="Cambria"/>
          <w:sz w:val="20"/>
          <w:szCs w:val="20"/>
        </w:rPr>
        <w:t>/</w:t>
      </w:r>
      <w:r w:rsidR="0046308F">
        <w:rPr>
          <w:rFonts w:ascii="Cambria" w:hAnsi="Cambria"/>
          <w:sz w:val="20"/>
          <w:szCs w:val="20"/>
        </w:rPr>
        <w:t>01</w:t>
      </w:r>
      <w:r w:rsidRPr="008730CC">
        <w:rPr>
          <w:rFonts w:ascii="Cambria" w:hAnsi="Cambria"/>
          <w:sz w:val="20"/>
          <w:szCs w:val="20"/>
        </w:rPr>
        <w:br/>
      </w:r>
      <w:r w:rsidRPr="008730CC">
        <w:rPr>
          <w:rFonts w:ascii="Cambria" w:hAnsi="Cambria"/>
          <w:sz w:val="20"/>
          <w:szCs w:val="20"/>
          <w:u w:val="single"/>
        </w:rPr>
        <w:t>URBROJ:</w:t>
      </w:r>
      <w:r w:rsidR="006E694C" w:rsidRPr="008730CC">
        <w:rPr>
          <w:rFonts w:ascii="Cambria" w:hAnsi="Cambria"/>
          <w:sz w:val="20"/>
          <w:szCs w:val="20"/>
          <w:u w:val="single"/>
        </w:rPr>
        <w:t xml:space="preserve"> </w:t>
      </w:r>
      <w:r w:rsidRPr="008730CC">
        <w:rPr>
          <w:rFonts w:ascii="Cambria" w:hAnsi="Cambria"/>
          <w:sz w:val="20"/>
          <w:szCs w:val="20"/>
          <w:u w:val="single"/>
        </w:rPr>
        <w:t>21</w:t>
      </w:r>
      <w:r w:rsidR="0077250F">
        <w:rPr>
          <w:rFonts w:ascii="Cambria" w:hAnsi="Cambria"/>
          <w:sz w:val="20"/>
          <w:szCs w:val="20"/>
          <w:u w:val="single"/>
        </w:rPr>
        <w:t>96-20</w:t>
      </w:r>
      <w:r w:rsidRPr="008730CC">
        <w:rPr>
          <w:rFonts w:ascii="Cambria" w:hAnsi="Cambria"/>
          <w:sz w:val="20"/>
          <w:szCs w:val="20"/>
          <w:u w:val="single"/>
        </w:rPr>
        <w:t>-02/01-</w:t>
      </w:r>
      <w:r w:rsidR="008730CC">
        <w:rPr>
          <w:rFonts w:ascii="Cambria" w:hAnsi="Cambria"/>
          <w:sz w:val="20"/>
          <w:szCs w:val="20"/>
          <w:u w:val="single"/>
        </w:rPr>
        <w:t>2</w:t>
      </w:r>
      <w:r w:rsidR="00FE031A">
        <w:rPr>
          <w:rFonts w:ascii="Cambria" w:hAnsi="Cambria"/>
          <w:sz w:val="20"/>
          <w:szCs w:val="20"/>
          <w:u w:val="single"/>
        </w:rPr>
        <w:t>5</w:t>
      </w:r>
      <w:r w:rsidRPr="008730CC">
        <w:rPr>
          <w:rFonts w:ascii="Cambria" w:hAnsi="Cambria"/>
          <w:sz w:val="20"/>
          <w:szCs w:val="20"/>
          <w:u w:val="single"/>
        </w:rPr>
        <w:t>-</w:t>
      </w:r>
      <w:r w:rsidR="002C3FAA">
        <w:rPr>
          <w:rFonts w:ascii="Cambria" w:hAnsi="Cambria"/>
          <w:sz w:val="20"/>
          <w:szCs w:val="20"/>
          <w:u w:val="single"/>
        </w:rPr>
        <w:t>20</w:t>
      </w:r>
      <w:r w:rsidRPr="008730CC">
        <w:rPr>
          <w:rFonts w:ascii="Cambria" w:hAnsi="Cambria"/>
          <w:sz w:val="20"/>
          <w:szCs w:val="20"/>
          <w:u w:val="single"/>
        </w:rPr>
        <w:br/>
      </w:r>
      <w:r w:rsidRPr="008730CC">
        <w:rPr>
          <w:rFonts w:ascii="Cambria" w:hAnsi="Cambria"/>
          <w:sz w:val="20"/>
          <w:szCs w:val="20"/>
        </w:rPr>
        <w:t xml:space="preserve">Nijemci, </w:t>
      </w:r>
      <w:r w:rsidR="002C3FAA">
        <w:rPr>
          <w:rFonts w:ascii="Cambria" w:hAnsi="Cambria"/>
          <w:sz w:val="20"/>
          <w:szCs w:val="20"/>
        </w:rPr>
        <w:t>9. travanj</w:t>
      </w:r>
      <w:r w:rsidR="00424508">
        <w:rPr>
          <w:rFonts w:ascii="Cambria" w:hAnsi="Cambria"/>
          <w:sz w:val="20"/>
          <w:szCs w:val="20"/>
        </w:rPr>
        <w:t xml:space="preserve"> </w:t>
      </w:r>
      <w:r w:rsidR="00B51987">
        <w:rPr>
          <w:rFonts w:ascii="Cambria" w:hAnsi="Cambria"/>
          <w:sz w:val="20"/>
          <w:szCs w:val="20"/>
        </w:rPr>
        <w:t>20</w:t>
      </w:r>
      <w:r w:rsidR="00424508">
        <w:rPr>
          <w:rFonts w:ascii="Cambria" w:hAnsi="Cambria"/>
          <w:sz w:val="20"/>
          <w:szCs w:val="20"/>
        </w:rPr>
        <w:t>2</w:t>
      </w:r>
      <w:r w:rsidR="00FE031A">
        <w:rPr>
          <w:rFonts w:ascii="Cambria" w:hAnsi="Cambria"/>
          <w:sz w:val="20"/>
          <w:szCs w:val="20"/>
        </w:rPr>
        <w:t>5</w:t>
      </w:r>
      <w:r w:rsidRPr="008730CC">
        <w:rPr>
          <w:rFonts w:ascii="Cambria" w:hAnsi="Cambria"/>
          <w:sz w:val="20"/>
          <w:szCs w:val="20"/>
        </w:rPr>
        <w:t>.</w:t>
      </w:r>
      <w:r w:rsidR="006E694C" w:rsidRPr="008730CC">
        <w:rPr>
          <w:rFonts w:ascii="Cambria" w:hAnsi="Cambria"/>
          <w:sz w:val="20"/>
          <w:szCs w:val="20"/>
        </w:rPr>
        <w:t xml:space="preserve"> </w:t>
      </w:r>
    </w:p>
    <w:p w14:paraId="4E8D3CD9" w14:textId="484B6ED3" w:rsidR="00512079" w:rsidRPr="008730CC" w:rsidRDefault="00B574AF" w:rsidP="00424508">
      <w:pPr>
        <w:pStyle w:val="Bezproreda"/>
        <w:jc w:val="both"/>
        <w:rPr>
          <w:rFonts w:ascii="Cambria" w:hAnsi="Cambria"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br/>
      </w:r>
      <w:r w:rsidR="003A0501">
        <w:rPr>
          <w:rFonts w:ascii="Cambria" w:hAnsi="Cambria"/>
          <w:sz w:val="20"/>
          <w:szCs w:val="20"/>
        </w:rPr>
        <w:t>Na t</w:t>
      </w:r>
      <w:r w:rsidRPr="008730CC">
        <w:rPr>
          <w:rFonts w:ascii="Cambria" w:hAnsi="Cambria"/>
          <w:sz w:val="20"/>
          <w:szCs w:val="20"/>
        </w:rPr>
        <w:t>emelj</w:t>
      </w:r>
      <w:r w:rsidR="003A0501">
        <w:rPr>
          <w:rFonts w:ascii="Cambria" w:hAnsi="Cambria"/>
          <w:sz w:val="20"/>
          <w:szCs w:val="20"/>
        </w:rPr>
        <w:t xml:space="preserve">u </w:t>
      </w:r>
      <w:r w:rsidR="003A0501" w:rsidRPr="003A0501">
        <w:rPr>
          <w:rFonts w:ascii="Cambria" w:hAnsi="Cambria"/>
          <w:sz w:val="20"/>
          <w:szCs w:val="20"/>
        </w:rPr>
        <w:t xml:space="preserve"> Mjera aktivnog zapošljavanja u 202</w:t>
      </w:r>
      <w:r w:rsidR="00FE031A">
        <w:rPr>
          <w:rFonts w:ascii="Cambria" w:hAnsi="Cambria"/>
          <w:sz w:val="20"/>
          <w:szCs w:val="20"/>
        </w:rPr>
        <w:t>5</w:t>
      </w:r>
      <w:r w:rsidR="003A0501" w:rsidRPr="003A0501">
        <w:rPr>
          <w:rFonts w:ascii="Cambria" w:hAnsi="Cambria"/>
          <w:sz w:val="20"/>
          <w:szCs w:val="20"/>
        </w:rPr>
        <w:t>. iz nadležnosti Hrvatskog zavoda za zapošljavanje, pisane obavijesti Hrvatskog zavoda za zapošljavanje Vinkovci o dodjeljivanju kvote za uključivanje osoba u Javne radove,</w:t>
      </w:r>
      <w:r w:rsidR="003A0501">
        <w:rPr>
          <w:rFonts w:ascii="Cambria" w:hAnsi="Cambria"/>
          <w:sz w:val="20"/>
          <w:szCs w:val="20"/>
        </w:rPr>
        <w:t xml:space="preserve"> Programa javnog rada „</w:t>
      </w:r>
      <w:r w:rsidR="00FE031A">
        <w:rPr>
          <w:rFonts w:ascii="Cambria" w:hAnsi="Cambria"/>
          <w:sz w:val="20"/>
          <w:szCs w:val="20"/>
        </w:rPr>
        <w:t>Malim koracima za čistiju budućnost</w:t>
      </w:r>
      <w:r w:rsidR="003A0501">
        <w:rPr>
          <w:rFonts w:ascii="Cambria" w:hAnsi="Cambria"/>
          <w:sz w:val="20"/>
          <w:szCs w:val="20"/>
        </w:rPr>
        <w:t xml:space="preserve">“, </w:t>
      </w:r>
      <w:r w:rsidRPr="008730CC">
        <w:rPr>
          <w:rFonts w:ascii="Cambria" w:hAnsi="Cambria"/>
          <w:sz w:val="20"/>
          <w:szCs w:val="20"/>
        </w:rPr>
        <w:t xml:space="preserve"> </w:t>
      </w:r>
      <w:r w:rsidR="008730CC">
        <w:rPr>
          <w:rFonts w:ascii="Cambria" w:hAnsi="Cambria"/>
          <w:sz w:val="20"/>
          <w:szCs w:val="20"/>
        </w:rPr>
        <w:t>članka 4</w:t>
      </w:r>
      <w:r w:rsidR="00424508">
        <w:rPr>
          <w:rFonts w:ascii="Cambria" w:hAnsi="Cambria"/>
          <w:sz w:val="20"/>
          <w:szCs w:val="20"/>
        </w:rPr>
        <w:t>5</w:t>
      </w:r>
      <w:r w:rsidR="008730CC">
        <w:rPr>
          <w:rFonts w:ascii="Cambria" w:hAnsi="Cambria"/>
          <w:sz w:val="20"/>
          <w:szCs w:val="20"/>
        </w:rPr>
        <w:t>. Statuta Općine Nijemci (Službeni vjesnik Vukovarsko-srijemske županije 0</w:t>
      </w:r>
      <w:r w:rsidR="00424508">
        <w:rPr>
          <w:rFonts w:ascii="Cambria" w:hAnsi="Cambria"/>
          <w:sz w:val="20"/>
          <w:szCs w:val="20"/>
        </w:rPr>
        <w:t>3/21</w:t>
      </w:r>
      <w:r w:rsidR="008730CC">
        <w:rPr>
          <w:rFonts w:ascii="Cambria" w:hAnsi="Cambria"/>
          <w:sz w:val="20"/>
          <w:szCs w:val="20"/>
        </w:rPr>
        <w:t>)</w:t>
      </w:r>
      <w:r w:rsidR="00512079" w:rsidRPr="008730CC">
        <w:rPr>
          <w:rFonts w:ascii="Cambria" w:hAnsi="Cambria"/>
          <w:sz w:val="20"/>
          <w:szCs w:val="20"/>
        </w:rPr>
        <w:t xml:space="preserve">, načelnik Općine Nijemci </w:t>
      </w:r>
      <w:r w:rsidR="003A0501">
        <w:rPr>
          <w:rFonts w:ascii="Cambria" w:hAnsi="Cambria"/>
          <w:sz w:val="20"/>
          <w:szCs w:val="20"/>
        </w:rPr>
        <w:t xml:space="preserve">dana </w:t>
      </w:r>
      <w:r w:rsidR="002C3FAA">
        <w:rPr>
          <w:rFonts w:ascii="Cambria" w:hAnsi="Cambria"/>
          <w:sz w:val="20"/>
          <w:szCs w:val="20"/>
        </w:rPr>
        <w:t>9. travnja</w:t>
      </w:r>
      <w:r w:rsidR="003A0501">
        <w:rPr>
          <w:rFonts w:ascii="Cambria" w:hAnsi="Cambria"/>
          <w:sz w:val="20"/>
          <w:szCs w:val="20"/>
        </w:rPr>
        <w:t xml:space="preserve"> 202</w:t>
      </w:r>
      <w:r w:rsidR="00FE031A">
        <w:rPr>
          <w:rFonts w:ascii="Cambria" w:hAnsi="Cambria"/>
          <w:sz w:val="20"/>
          <w:szCs w:val="20"/>
        </w:rPr>
        <w:t>5</w:t>
      </w:r>
      <w:r w:rsidR="003A0501">
        <w:rPr>
          <w:rFonts w:ascii="Cambria" w:hAnsi="Cambria"/>
          <w:sz w:val="20"/>
          <w:szCs w:val="20"/>
        </w:rPr>
        <w:t xml:space="preserve">.g. </w:t>
      </w:r>
      <w:r w:rsidR="00512079" w:rsidRPr="008730CC">
        <w:rPr>
          <w:rFonts w:ascii="Cambria" w:hAnsi="Cambria"/>
          <w:sz w:val="20"/>
          <w:szCs w:val="20"/>
        </w:rPr>
        <w:t>raspisuje</w:t>
      </w:r>
    </w:p>
    <w:p w14:paraId="1B643EC1" w14:textId="77777777" w:rsidR="00512079" w:rsidRPr="008730CC" w:rsidRDefault="00512079" w:rsidP="006E694C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FC8377F" w14:textId="768CF36D" w:rsidR="00B574AF" w:rsidRPr="008730CC" w:rsidRDefault="002C3FAA" w:rsidP="006E694C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PONOVLJENI </w:t>
      </w:r>
      <w:r w:rsidR="00B574AF" w:rsidRPr="008730CC">
        <w:rPr>
          <w:rFonts w:ascii="Cambria" w:hAnsi="Cambria"/>
          <w:b/>
          <w:sz w:val="20"/>
          <w:szCs w:val="20"/>
        </w:rPr>
        <w:t>OGLAS</w:t>
      </w:r>
    </w:p>
    <w:p w14:paraId="6F05E49E" w14:textId="67112DC5" w:rsidR="006E694C" w:rsidRPr="008730CC" w:rsidRDefault="006E694C" w:rsidP="006E694C">
      <w:pPr>
        <w:pStyle w:val="Bezproreda"/>
        <w:jc w:val="center"/>
        <w:rPr>
          <w:rFonts w:ascii="Cambria" w:eastAsia="Calibri" w:hAnsi="Cambria"/>
          <w:b/>
          <w:sz w:val="20"/>
          <w:szCs w:val="20"/>
        </w:rPr>
      </w:pPr>
      <w:r w:rsidRPr="008730CC">
        <w:rPr>
          <w:rFonts w:ascii="Cambria" w:eastAsia="Calibri" w:hAnsi="Cambria"/>
          <w:b/>
          <w:sz w:val="20"/>
          <w:szCs w:val="20"/>
        </w:rPr>
        <w:t>z</w:t>
      </w:r>
      <w:r w:rsidR="00B574AF" w:rsidRPr="008730CC">
        <w:rPr>
          <w:rFonts w:ascii="Cambria" w:eastAsia="Calibri" w:hAnsi="Cambria"/>
          <w:b/>
          <w:sz w:val="20"/>
          <w:szCs w:val="20"/>
        </w:rPr>
        <w:t xml:space="preserve">a </w:t>
      </w:r>
      <w:bookmarkStart w:id="0" w:name="_Hlk192246335"/>
      <w:r w:rsidR="00B574AF" w:rsidRPr="008730CC">
        <w:rPr>
          <w:rFonts w:ascii="Cambria" w:eastAsia="Calibri" w:hAnsi="Cambria"/>
          <w:b/>
          <w:sz w:val="20"/>
          <w:szCs w:val="20"/>
        </w:rPr>
        <w:t xml:space="preserve">prijem u </w:t>
      </w:r>
      <w:r w:rsidR="003A0501">
        <w:rPr>
          <w:rFonts w:ascii="Cambria" w:eastAsia="Calibri" w:hAnsi="Cambria"/>
          <w:b/>
          <w:sz w:val="20"/>
          <w:szCs w:val="20"/>
        </w:rPr>
        <w:t xml:space="preserve">radni odnos na određeno vrijeme </w:t>
      </w:r>
      <w:r w:rsidR="00FE031A">
        <w:rPr>
          <w:rFonts w:ascii="Cambria" w:eastAsia="Calibri" w:hAnsi="Cambria"/>
          <w:b/>
          <w:sz w:val="20"/>
          <w:szCs w:val="20"/>
        </w:rPr>
        <w:t xml:space="preserve">za provedbu </w:t>
      </w:r>
      <w:r w:rsidR="003A0501">
        <w:rPr>
          <w:rFonts w:ascii="Cambria" w:eastAsia="Calibri" w:hAnsi="Cambria"/>
          <w:b/>
          <w:sz w:val="20"/>
          <w:szCs w:val="20"/>
        </w:rPr>
        <w:t>J</w:t>
      </w:r>
      <w:r w:rsidR="00B574AF" w:rsidRPr="008730CC">
        <w:rPr>
          <w:rFonts w:ascii="Cambria" w:eastAsia="Calibri" w:hAnsi="Cambria"/>
          <w:b/>
          <w:sz w:val="20"/>
          <w:szCs w:val="20"/>
        </w:rPr>
        <w:t>avn</w:t>
      </w:r>
      <w:r w:rsidR="003A0501">
        <w:rPr>
          <w:rFonts w:ascii="Cambria" w:eastAsia="Calibri" w:hAnsi="Cambria"/>
          <w:b/>
          <w:sz w:val="20"/>
          <w:szCs w:val="20"/>
        </w:rPr>
        <w:t>i</w:t>
      </w:r>
      <w:r w:rsidR="00FE031A">
        <w:rPr>
          <w:rFonts w:ascii="Cambria" w:eastAsia="Calibri" w:hAnsi="Cambria"/>
          <w:b/>
          <w:sz w:val="20"/>
          <w:szCs w:val="20"/>
        </w:rPr>
        <w:t>h</w:t>
      </w:r>
      <w:r w:rsidR="003A0501">
        <w:rPr>
          <w:rFonts w:ascii="Cambria" w:eastAsia="Calibri" w:hAnsi="Cambria"/>
          <w:b/>
          <w:sz w:val="20"/>
          <w:szCs w:val="20"/>
        </w:rPr>
        <w:t xml:space="preserve"> rad</w:t>
      </w:r>
      <w:r w:rsidR="00FE031A">
        <w:rPr>
          <w:rFonts w:ascii="Cambria" w:eastAsia="Calibri" w:hAnsi="Cambria"/>
          <w:b/>
          <w:sz w:val="20"/>
          <w:szCs w:val="20"/>
        </w:rPr>
        <w:t xml:space="preserve">ova u 2025.g., a temeljem Programa za sufinanciranje/financiranje </w:t>
      </w:r>
      <w:r w:rsidR="003A0501">
        <w:rPr>
          <w:rFonts w:ascii="Cambria" w:eastAsia="Calibri" w:hAnsi="Cambria"/>
          <w:b/>
          <w:sz w:val="20"/>
          <w:szCs w:val="20"/>
        </w:rPr>
        <w:t>zapošljavanj</w:t>
      </w:r>
      <w:r w:rsidR="00FE031A">
        <w:rPr>
          <w:rFonts w:ascii="Cambria" w:eastAsia="Calibri" w:hAnsi="Cambria"/>
          <w:b/>
          <w:sz w:val="20"/>
          <w:szCs w:val="20"/>
        </w:rPr>
        <w:t>a u javnom radu Hrvatskog zavoda za zapošljavanje</w:t>
      </w:r>
      <w:r w:rsidR="003A0501">
        <w:rPr>
          <w:rFonts w:ascii="Cambria" w:eastAsia="Calibri" w:hAnsi="Cambria"/>
          <w:b/>
          <w:sz w:val="20"/>
          <w:szCs w:val="20"/>
        </w:rPr>
        <w:t xml:space="preserve"> </w:t>
      </w:r>
      <w:r w:rsidR="00B574AF" w:rsidRPr="008730CC">
        <w:rPr>
          <w:rFonts w:ascii="Cambria" w:eastAsia="Calibri" w:hAnsi="Cambria"/>
          <w:b/>
          <w:sz w:val="20"/>
          <w:szCs w:val="20"/>
        </w:rPr>
        <w:t xml:space="preserve"> </w:t>
      </w:r>
      <w:r w:rsidR="00764939" w:rsidRPr="008730CC">
        <w:rPr>
          <w:rFonts w:ascii="Cambria" w:eastAsia="Calibri" w:hAnsi="Cambria"/>
          <w:b/>
          <w:sz w:val="20"/>
          <w:szCs w:val="20"/>
        </w:rPr>
        <w:t xml:space="preserve">u </w:t>
      </w:r>
      <w:r w:rsidR="00B574AF" w:rsidRPr="008730CC">
        <w:rPr>
          <w:rFonts w:ascii="Cambria" w:eastAsia="Calibri" w:hAnsi="Cambria"/>
          <w:b/>
          <w:sz w:val="20"/>
          <w:szCs w:val="20"/>
        </w:rPr>
        <w:t>Općini Nijemci temeljem programa Javnih radova</w:t>
      </w:r>
    </w:p>
    <w:p w14:paraId="062AAFF6" w14:textId="4803ACA0" w:rsidR="006E694C" w:rsidRDefault="003A0501" w:rsidP="006E694C">
      <w:pPr>
        <w:pStyle w:val="Bezproreda"/>
        <w:jc w:val="center"/>
        <w:rPr>
          <w:rFonts w:ascii="Cambria" w:eastAsia="Calibri" w:hAnsi="Cambria"/>
          <w:b/>
          <w:sz w:val="20"/>
          <w:szCs w:val="20"/>
        </w:rPr>
      </w:pPr>
      <w:r w:rsidRPr="003A0501">
        <w:rPr>
          <w:rFonts w:ascii="Cambria" w:eastAsia="Calibri" w:hAnsi="Cambria"/>
          <w:b/>
          <w:sz w:val="20"/>
          <w:szCs w:val="20"/>
        </w:rPr>
        <w:t>„</w:t>
      </w:r>
      <w:r w:rsidR="00764939" w:rsidRPr="00764939">
        <w:rPr>
          <w:rFonts w:ascii="Cambria" w:eastAsia="Calibri" w:hAnsi="Cambria"/>
          <w:b/>
          <w:sz w:val="20"/>
          <w:szCs w:val="20"/>
        </w:rPr>
        <w:t>Malim koracima za čistiju budućnost</w:t>
      </w:r>
      <w:r w:rsidRPr="003A0501">
        <w:rPr>
          <w:rFonts w:ascii="Cambria" w:eastAsia="Calibri" w:hAnsi="Cambria"/>
          <w:b/>
          <w:sz w:val="20"/>
          <w:szCs w:val="20"/>
        </w:rPr>
        <w:t>“</w:t>
      </w:r>
    </w:p>
    <w:bookmarkEnd w:id="0"/>
    <w:p w14:paraId="3AF35E8A" w14:textId="77777777" w:rsidR="003A0501" w:rsidRPr="008730CC" w:rsidRDefault="003A0501" w:rsidP="006E694C">
      <w:pPr>
        <w:pStyle w:val="Bezproreda"/>
        <w:jc w:val="center"/>
        <w:rPr>
          <w:rFonts w:ascii="Cambria" w:eastAsia="Calibri" w:hAnsi="Cambria"/>
          <w:b/>
          <w:sz w:val="20"/>
          <w:szCs w:val="20"/>
        </w:rPr>
      </w:pPr>
    </w:p>
    <w:p w14:paraId="2EAD1AEE" w14:textId="43FC5CFC" w:rsidR="00B574AF" w:rsidRPr="008730CC" w:rsidRDefault="008730CC" w:rsidP="00AD795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Predmet oglasa je zasnivanje radnog odnosa na određeno vrijeme u Općini Nijemci radi obavljanja privremenih poslova sukladno programu javnog rada – </w:t>
      </w:r>
      <w:r w:rsidR="003A0501" w:rsidRPr="003A0501">
        <w:rPr>
          <w:rFonts w:ascii="Cambria" w:hAnsi="Cambria"/>
          <w:sz w:val="20"/>
          <w:szCs w:val="20"/>
        </w:rPr>
        <w:t>„</w:t>
      </w:r>
      <w:r w:rsidR="00764939" w:rsidRPr="00764939">
        <w:rPr>
          <w:rFonts w:ascii="Cambria" w:hAnsi="Cambria"/>
          <w:sz w:val="20"/>
          <w:szCs w:val="20"/>
        </w:rPr>
        <w:t>Malim koracima za čistiju budućnost</w:t>
      </w:r>
      <w:r w:rsidR="003A0501" w:rsidRPr="003A0501">
        <w:rPr>
          <w:rFonts w:ascii="Cambria" w:hAnsi="Cambria"/>
          <w:sz w:val="20"/>
          <w:szCs w:val="20"/>
        </w:rPr>
        <w:t xml:space="preserve">“, </w:t>
      </w:r>
      <w:r>
        <w:rPr>
          <w:rFonts w:ascii="Cambria" w:hAnsi="Cambria"/>
          <w:sz w:val="20"/>
          <w:szCs w:val="20"/>
        </w:rPr>
        <w:t>mjerama i ciljanim skupinama i potporama Hrvatskog zavoda za zapošljavanje u 202</w:t>
      </w:r>
      <w:r w:rsidR="00764939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>. godini.</w:t>
      </w:r>
    </w:p>
    <w:p w14:paraId="41EED688" w14:textId="77777777" w:rsidR="00B574AF" w:rsidRPr="008730CC" w:rsidRDefault="00B574AF" w:rsidP="00AD795F">
      <w:pPr>
        <w:pStyle w:val="Bezproreda"/>
        <w:jc w:val="both"/>
        <w:rPr>
          <w:rFonts w:ascii="Cambria" w:hAnsi="Cambria"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>Temeljem navedenog Općina Nijemci raspisuje oglas za prijem u  radni odnos na određeno vrijeme u trajanju od 6 mjeseci za obavljanje poslova u javnim radovima Općine Nijemci:</w:t>
      </w:r>
    </w:p>
    <w:p w14:paraId="02A8F07C" w14:textId="77777777" w:rsidR="00B574AF" w:rsidRPr="008730CC" w:rsidRDefault="00B574AF" w:rsidP="00AD795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61E66B1" w14:textId="5792FF9A" w:rsidR="00B574AF" w:rsidRPr="008730CC" w:rsidRDefault="00B574AF" w:rsidP="00AD795F">
      <w:pPr>
        <w:pStyle w:val="Bezproreda"/>
        <w:jc w:val="both"/>
        <w:rPr>
          <w:rFonts w:ascii="Cambria" w:hAnsi="Cambria"/>
          <w:b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>Broj traženih radnika/ca</w:t>
      </w:r>
      <w:r w:rsidRPr="008730CC">
        <w:rPr>
          <w:rFonts w:ascii="Cambria" w:hAnsi="Cambria"/>
          <w:b/>
          <w:sz w:val="20"/>
          <w:szCs w:val="20"/>
        </w:rPr>
        <w:t xml:space="preserve">: </w:t>
      </w:r>
      <w:r w:rsidR="002C3FAA">
        <w:rPr>
          <w:rFonts w:ascii="Cambria" w:hAnsi="Cambria"/>
          <w:b/>
          <w:sz w:val="20"/>
          <w:szCs w:val="20"/>
        </w:rPr>
        <w:t>1</w:t>
      </w:r>
      <w:r w:rsidRPr="008730CC">
        <w:rPr>
          <w:rFonts w:ascii="Cambria" w:hAnsi="Cambria"/>
          <w:b/>
          <w:sz w:val="20"/>
          <w:szCs w:val="20"/>
        </w:rPr>
        <w:t xml:space="preserve"> osob</w:t>
      </w:r>
      <w:r w:rsidR="002C3FAA">
        <w:rPr>
          <w:rFonts w:ascii="Cambria" w:hAnsi="Cambria"/>
          <w:b/>
          <w:sz w:val="20"/>
          <w:szCs w:val="20"/>
        </w:rPr>
        <w:t>a</w:t>
      </w:r>
    </w:p>
    <w:p w14:paraId="77565D21" w14:textId="0219F718" w:rsidR="00B574AF" w:rsidRPr="008730CC" w:rsidRDefault="00B574AF" w:rsidP="00AD795F">
      <w:pPr>
        <w:pStyle w:val="Bezproreda"/>
        <w:jc w:val="both"/>
        <w:rPr>
          <w:rFonts w:ascii="Cambria" w:hAnsi="Cambria"/>
          <w:b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>Vrsta zaposlenja</w:t>
      </w:r>
      <w:r w:rsidRPr="008730CC">
        <w:rPr>
          <w:rFonts w:ascii="Cambria" w:hAnsi="Cambria"/>
          <w:b/>
          <w:sz w:val="20"/>
          <w:szCs w:val="20"/>
        </w:rPr>
        <w:t>: na određeno</w:t>
      </w:r>
      <w:r w:rsidR="00764939">
        <w:rPr>
          <w:rFonts w:ascii="Cambria" w:hAnsi="Cambria"/>
          <w:b/>
          <w:sz w:val="20"/>
          <w:szCs w:val="20"/>
        </w:rPr>
        <w:t xml:space="preserve"> 6 mjeseci</w:t>
      </w:r>
      <w:r w:rsidRPr="008730CC">
        <w:rPr>
          <w:rFonts w:ascii="Cambria" w:hAnsi="Cambria"/>
          <w:b/>
          <w:sz w:val="20"/>
          <w:szCs w:val="20"/>
        </w:rPr>
        <w:t xml:space="preserve">; javni radovi </w:t>
      </w:r>
    </w:p>
    <w:p w14:paraId="473FC11C" w14:textId="0962BA6E" w:rsidR="00AE669A" w:rsidRDefault="00B574AF" w:rsidP="00AD795F">
      <w:pPr>
        <w:pStyle w:val="Bezproreda"/>
        <w:jc w:val="both"/>
        <w:rPr>
          <w:rFonts w:ascii="Cambria" w:hAnsi="Cambria"/>
          <w:b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 xml:space="preserve">Radno vrijeme: </w:t>
      </w:r>
      <w:r w:rsidRPr="008730CC">
        <w:rPr>
          <w:rFonts w:ascii="Cambria" w:hAnsi="Cambria"/>
          <w:b/>
          <w:sz w:val="20"/>
          <w:szCs w:val="20"/>
        </w:rPr>
        <w:t>puno radno vrijeme</w:t>
      </w:r>
    </w:p>
    <w:p w14:paraId="2B96C0EA" w14:textId="17D35FBD" w:rsidR="0010439C" w:rsidRPr="008730CC" w:rsidRDefault="008927FF" w:rsidP="00AD795F">
      <w:pPr>
        <w:pStyle w:val="Bezproreda"/>
        <w:jc w:val="both"/>
        <w:rPr>
          <w:rFonts w:ascii="Cambria" w:hAnsi="Cambria"/>
          <w:b/>
          <w:sz w:val="20"/>
          <w:szCs w:val="20"/>
        </w:rPr>
      </w:pPr>
      <w:r w:rsidRPr="008927FF">
        <w:rPr>
          <w:rFonts w:ascii="Cambria" w:hAnsi="Cambria"/>
          <w:bCs/>
          <w:sz w:val="20"/>
          <w:szCs w:val="20"/>
        </w:rPr>
        <w:t>Razina obrazovanja</w:t>
      </w:r>
      <w:r w:rsidR="0010439C">
        <w:rPr>
          <w:rFonts w:ascii="Cambria" w:hAnsi="Cambria"/>
          <w:b/>
          <w:sz w:val="20"/>
          <w:szCs w:val="20"/>
        </w:rPr>
        <w:t xml:space="preserve">: </w:t>
      </w:r>
      <w:r>
        <w:rPr>
          <w:rFonts w:ascii="Cambria" w:hAnsi="Cambria"/>
          <w:b/>
          <w:sz w:val="20"/>
          <w:szCs w:val="20"/>
        </w:rPr>
        <w:t>OŠ niži razredi, završena OŠ, srednja škola 3 godine, srednja škola 4 godine</w:t>
      </w:r>
    </w:p>
    <w:p w14:paraId="7A612072" w14:textId="77777777" w:rsidR="00B574AF" w:rsidRPr="008730CC" w:rsidRDefault="00B574AF" w:rsidP="00AD795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88DAF14" w14:textId="77777777" w:rsidR="00B8758D" w:rsidRDefault="00B8758D" w:rsidP="00AD795F">
      <w:pPr>
        <w:pStyle w:val="Bezproreda"/>
        <w:jc w:val="both"/>
        <w:rPr>
          <w:rFonts w:ascii="Cambria" w:hAnsi="Cambria"/>
          <w:sz w:val="20"/>
          <w:szCs w:val="20"/>
        </w:rPr>
      </w:pPr>
      <w:r w:rsidRPr="00B8758D">
        <w:rPr>
          <w:rFonts w:ascii="Cambria" w:hAnsi="Cambria"/>
          <w:b/>
          <w:bCs/>
          <w:sz w:val="20"/>
          <w:szCs w:val="20"/>
        </w:rPr>
        <w:t>Kratak opis poslova</w:t>
      </w:r>
      <w:r>
        <w:rPr>
          <w:rFonts w:ascii="Cambria" w:hAnsi="Cambria"/>
          <w:sz w:val="20"/>
          <w:szCs w:val="20"/>
        </w:rPr>
        <w:t xml:space="preserve">: </w:t>
      </w:r>
    </w:p>
    <w:p w14:paraId="0E824572" w14:textId="23DAC1FB" w:rsidR="00B574AF" w:rsidRPr="008730CC" w:rsidRDefault="00764939" w:rsidP="00AD795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Zaposleni u javnim radovima biti će zaduženi za očuvanje i uređenje svih 8 naselja općine Nijemci i to za poslove: p</w:t>
      </w:r>
      <w:r w:rsidR="008927FF">
        <w:rPr>
          <w:rFonts w:ascii="Cambria" w:hAnsi="Cambria"/>
          <w:sz w:val="20"/>
          <w:szCs w:val="20"/>
        </w:rPr>
        <w:t xml:space="preserve">opravci oštećenja </w:t>
      </w:r>
      <w:r>
        <w:rPr>
          <w:rFonts w:ascii="Cambria" w:hAnsi="Cambria"/>
          <w:sz w:val="20"/>
          <w:szCs w:val="20"/>
        </w:rPr>
        <w:t xml:space="preserve">sportskih igrališta (Banovci, Đeletovci, Lipovac), </w:t>
      </w:r>
      <w:r w:rsidR="008927FF">
        <w:rPr>
          <w:rFonts w:ascii="Cambria" w:hAnsi="Cambria"/>
          <w:sz w:val="20"/>
          <w:szCs w:val="20"/>
        </w:rPr>
        <w:t>dječjih igrališta, popravci</w:t>
      </w:r>
      <w:r>
        <w:rPr>
          <w:rFonts w:ascii="Cambria" w:hAnsi="Cambria"/>
          <w:sz w:val="20"/>
          <w:szCs w:val="20"/>
        </w:rPr>
        <w:t xml:space="preserve">, </w:t>
      </w:r>
      <w:r w:rsidR="008927FF">
        <w:rPr>
          <w:rFonts w:ascii="Cambria" w:hAnsi="Cambria"/>
          <w:sz w:val="20"/>
          <w:szCs w:val="20"/>
        </w:rPr>
        <w:t xml:space="preserve">zamjena </w:t>
      </w:r>
      <w:r>
        <w:rPr>
          <w:rFonts w:ascii="Cambria" w:hAnsi="Cambria"/>
          <w:sz w:val="20"/>
          <w:szCs w:val="20"/>
        </w:rPr>
        <w:t xml:space="preserve">i održavanje </w:t>
      </w:r>
      <w:r w:rsidR="008927FF">
        <w:rPr>
          <w:rFonts w:ascii="Cambria" w:hAnsi="Cambria"/>
          <w:sz w:val="20"/>
          <w:szCs w:val="20"/>
        </w:rPr>
        <w:t>komunalne opreme,</w:t>
      </w:r>
      <w:r>
        <w:rPr>
          <w:rFonts w:ascii="Cambria" w:hAnsi="Cambria"/>
          <w:sz w:val="20"/>
          <w:szCs w:val="20"/>
        </w:rPr>
        <w:t xml:space="preserve"> održavanje i uređenje okoliša oko pumpe i autobusnog stajališta Apševci</w:t>
      </w:r>
      <w:r w:rsidR="008927FF">
        <w:rPr>
          <w:rFonts w:ascii="Cambria" w:hAnsi="Cambria"/>
          <w:sz w:val="20"/>
          <w:szCs w:val="20"/>
        </w:rPr>
        <w:t xml:space="preserve">, kontrola saniranih divljih odlagališta, </w:t>
      </w:r>
      <w:r>
        <w:rPr>
          <w:rFonts w:ascii="Cambria" w:hAnsi="Cambria"/>
          <w:sz w:val="20"/>
          <w:szCs w:val="20"/>
        </w:rPr>
        <w:t>uređenje mostova na Bosutu</w:t>
      </w:r>
      <w:r w:rsidR="008927FF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čišćenje autobusnih stajališta</w:t>
      </w:r>
      <w:r w:rsidR="008D56CE">
        <w:rPr>
          <w:rFonts w:ascii="Cambria" w:hAnsi="Cambria"/>
          <w:sz w:val="20"/>
          <w:szCs w:val="20"/>
        </w:rPr>
        <w:t xml:space="preserve"> i održavanje parkinga Podgrađe te</w:t>
      </w:r>
      <w:r w:rsidR="008927FF">
        <w:rPr>
          <w:rFonts w:ascii="Cambria" w:hAnsi="Cambria"/>
          <w:sz w:val="20"/>
          <w:szCs w:val="20"/>
        </w:rPr>
        <w:t xml:space="preserve"> dodatni poslovi povremenog karaktera</w:t>
      </w:r>
      <w:r w:rsidR="008D56CE">
        <w:rPr>
          <w:rFonts w:ascii="Cambria" w:hAnsi="Cambria"/>
          <w:sz w:val="20"/>
          <w:szCs w:val="20"/>
        </w:rPr>
        <w:t>.</w:t>
      </w:r>
    </w:p>
    <w:p w14:paraId="36AEDC37" w14:textId="77777777" w:rsidR="006E694C" w:rsidRPr="008730CC" w:rsidRDefault="006E694C" w:rsidP="006E694C">
      <w:pPr>
        <w:pStyle w:val="Bezproreda"/>
        <w:rPr>
          <w:rFonts w:ascii="Cambria" w:hAnsi="Cambria"/>
          <w:b/>
          <w:sz w:val="20"/>
          <w:szCs w:val="20"/>
        </w:rPr>
      </w:pPr>
    </w:p>
    <w:p w14:paraId="3217574A" w14:textId="77777777" w:rsidR="00492BC1" w:rsidRPr="00492BC1" w:rsidRDefault="00492BC1" w:rsidP="00492BC1">
      <w:pPr>
        <w:pStyle w:val="Bezproreda"/>
        <w:rPr>
          <w:rFonts w:ascii="Cambria" w:hAnsi="Cambria"/>
          <w:b/>
          <w:sz w:val="20"/>
          <w:szCs w:val="20"/>
        </w:rPr>
      </w:pPr>
      <w:r w:rsidRPr="00492BC1">
        <w:rPr>
          <w:rFonts w:ascii="Cambria" w:hAnsi="Cambria"/>
          <w:b/>
          <w:sz w:val="20"/>
          <w:szCs w:val="20"/>
        </w:rPr>
        <w:t> </w:t>
      </w:r>
      <w:r w:rsidRPr="00492BC1">
        <w:rPr>
          <w:rFonts w:ascii="Cambria" w:hAnsi="Cambria"/>
          <w:b/>
          <w:sz w:val="20"/>
          <w:szCs w:val="20"/>
        </w:rPr>
        <w:br/>
        <w:t>CILJANE SKUPINE:</w:t>
      </w:r>
    </w:p>
    <w:p w14:paraId="447C771E" w14:textId="77777777" w:rsidR="00492BC1" w:rsidRPr="00492BC1" w:rsidRDefault="00492BC1" w:rsidP="00492BC1">
      <w:pPr>
        <w:pStyle w:val="Bezproreda"/>
        <w:numPr>
          <w:ilvl w:val="0"/>
          <w:numId w:val="2"/>
        </w:numPr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t>osobe u nepovoljnom položaju na tržištu rada, bez obzira na duljinu prijave u Evidenciji:</w:t>
      </w:r>
    </w:p>
    <w:p w14:paraId="75F28D71" w14:textId="68BB45F6" w:rsidR="00492BC1" w:rsidRPr="00492BC1" w:rsidRDefault="00492BC1" w:rsidP="00492BC1">
      <w:pPr>
        <w:pStyle w:val="Bezproreda"/>
        <w:numPr>
          <w:ilvl w:val="1"/>
          <w:numId w:val="2"/>
        </w:numPr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t>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ovisnici, povratnici s odsluženja zatvorske kazne unazad 6 mjeseci od dana podnošenja zahtjeva, osobe uključene u probaciju, pripadnici romske nacionalne manjine, beskućnici/e, hrvatski povratnici/useljenici iz hrvatskog iseljeništva</w:t>
      </w:r>
      <w:r w:rsidR="002F5CAD">
        <w:rPr>
          <w:rFonts w:ascii="Cambria" w:hAnsi="Cambria"/>
          <w:bCs/>
          <w:sz w:val="20"/>
          <w:szCs w:val="20"/>
        </w:rPr>
        <w:t>, hrvatski branitelji, djeca poginulih i nestalih branitelja</w:t>
      </w:r>
    </w:p>
    <w:p w14:paraId="75291631" w14:textId="77777777" w:rsidR="00492BC1" w:rsidRPr="00492BC1" w:rsidRDefault="00492BC1" w:rsidP="00492BC1">
      <w:pPr>
        <w:pStyle w:val="Bezproreda"/>
        <w:numPr>
          <w:ilvl w:val="0"/>
          <w:numId w:val="2"/>
        </w:numPr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lastRenderedPageBreak/>
        <w:t>korisnici zajamčene minimalne naknade sukladno važećem Zakonu o socijalnoj skrbi (dalje u tekstu: ZSS), prijavljeni u Evidenciju</w:t>
      </w:r>
    </w:p>
    <w:p w14:paraId="4445569A" w14:textId="77777777" w:rsidR="00492BC1" w:rsidRPr="00492BC1" w:rsidRDefault="00492BC1" w:rsidP="00492BC1">
      <w:pPr>
        <w:pStyle w:val="Bezproreda"/>
        <w:numPr>
          <w:ilvl w:val="0"/>
          <w:numId w:val="2"/>
        </w:numPr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t>osobe prijavljene u Evidenciju dulje od 24 mjeseca</w:t>
      </w:r>
    </w:p>
    <w:p w14:paraId="33183514" w14:textId="77777777" w:rsidR="00492BC1" w:rsidRPr="00492BC1" w:rsidRDefault="00492BC1" w:rsidP="00492BC1">
      <w:pPr>
        <w:pStyle w:val="Bezproreda"/>
        <w:numPr>
          <w:ilvl w:val="0"/>
          <w:numId w:val="2"/>
        </w:numPr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t>osobe uključene u Program POSAO+</w:t>
      </w:r>
    </w:p>
    <w:p w14:paraId="05F579A4" w14:textId="0140038C" w:rsidR="0065746D" w:rsidRPr="0065746D" w:rsidRDefault="00492BC1" w:rsidP="00492BC1">
      <w:pPr>
        <w:pStyle w:val="Bezproreda"/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t> </w:t>
      </w:r>
      <w:r w:rsidRPr="00492BC1">
        <w:rPr>
          <w:rFonts w:ascii="Cambria" w:hAnsi="Cambria"/>
          <w:bCs/>
          <w:sz w:val="20"/>
          <w:szCs w:val="20"/>
        </w:rPr>
        <w:br/>
      </w:r>
      <w:r w:rsidR="0065746D" w:rsidRPr="0065746D">
        <w:rPr>
          <w:rFonts w:ascii="Cambria" w:hAnsi="Cambria"/>
          <w:bCs/>
          <w:sz w:val="20"/>
          <w:szCs w:val="20"/>
        </w:rPr>
        <w:t>Trošak prijevoza sufinancirane osobe u paušalnom mjesečnom iznosu od 20 EUR za osobe kojima je mjesto rada jednako mjestu prebivališta/boravišta. Ukoliko osobi mjesto rada nije jednako mjestu prebivališta/boravište, dodjeljuje se trošak prijevoza u paušalnom mjesečnom iznosu od 40 EUR.</w:t>
      </w:r>
    </w:p>
    <w:p w14:paraId="706128E3" w14:textId="77777777" w:rsidR="0065746D" w:rsidRDefault="0065746D" w:rsidP="00492BC1">
      <w:pPr>
        <w:pStyle w:val="Bezproreda"/>
        <w:rPr>
          <w:rFonts w:ascii="Cambria" w:hAnsi="Cambria"/>
          <w:b/>
          <w:sz w:val="20"/>
          <w:szCs w:val="20"/>
        </w:rPr>
      </w:pPr>
    </w:p>
    <w:p w14:paraId="48261AC2" w14:textId="77777777" w:rsidR="0065746D" w:rsidRDefault="00492BC1" w:rsidP="00492BC1">
      <w:pPr>
        <w:pStyle w:val="Bezproreda"/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/>
          <w:sz w:val="20"/>
          <w:szCs w:val="20"/>
        </w:rPr>
        <w:t>NAPOMENA: U program javnog rada ne može biti ponovno uključena osoba ako nije prošlo 12 mjeseci nakon prestanka trajanja prethodne mjere javnog rada za tu osobu.</w:t>
      </w:r>
      <w:r w:rsidRPr="00492BC1">
        <w:rPr>
          <w:rFonts w:ascii="Cambria" w:hAnsi="Cambria"/>
          <w:bCs/>
          <w:sz w:val="20"/>
          <w:szCs w:val="20"/>
        </w:rPr>
        <w:br/>
      </w:r>
    </w:p>
    <w:p w14:paraId="23C7A53C" w14:textId="78DD52A0" w:rsidR="0065746D" w:rsidRDefault="0065746D" w:rsidP="00492BC1">
      <w:pPr>
        <w:pStyle w:val="Bezproreda"/>
        <w:rPr>
          <w:rFonts w:ascii="Cambria" w:hAnsi="Cambria"/>
          <w:bCs/>
          <w:sz w:val="20"/>
          <w:szCs w:val="20"/>
        </w:rPr>
      </w:pPr>
      <w:r w:rsidRPr="0065746D">
        <w:rPr>
          <w:rFonts w:ascii="Cambria" w:hAnsi="Cambria"/>
          <w:bCs/>
          <w:sz w:val="20"/>
          <w:szCs w:val="20"/>
        </w:rPr>
        <w:t>Planirana provedba Programa javnih radova je 6 mjeseci</w:t>
      </w:r>
      <w:r>
        <w:rPr>
          <w:rFonts w:ascii="Cambria" w:hAnsi="Cambria"/>
          <w:bCs/>
          <w:sz w:val="20"/>
          <w:szCs w:val="20"/>
        </w:rPr>
        <w:t>.</w:t>
      </w:r>
      <w:r w:rsidR="00492BC1" w:rsidRPr="00492BC1">
        <w:rPr>
          <w:rFonts w:ascii="Cambria" w:hAnsi="Cambria"/>
          <w:bCs/>
          <w:sz w:val="20"/>
          <w:szCs w:val="20"/>
        </w:rPr>
        <w:br/>
        <w:t> </w:t>
      </w:r>
      <w:r w:rsidR="00492BC1" w:rsidRPr="00492BC1">
        <w:rPr>
          <w:rFonts w:ascii="Cambria" w:hAnsi="Cambria"/>
          <w:bCs/>
          <w:sz w:val="20"/>
          <w:szCs w:val="20"/>
        </w:rPr>
        <w:br/>
        <w:t>Svi kandidati dužni su priložiti sljedeću dokumentaciju:</w:t>
      </w:r>
      <w:r w:rsidR="00492BC1" w:rsidRPr="00492BC1">
        <w:rPr>
          <w:rFonts w:ascii="Cambria" w:hAnsi="Cambria"/>
          <w:bCs/>
          <w:sz w:val="20"/>
          <w:szCs w:val="20"/>
        </w:rPr>
        <w:br/>
        <w:t> </w:t>
      </w:r>
      <w:r w:rsidR="00492BC1" w:rsidRPr="00492BC1">
        <w:rPr>
          <w:rFonts w:ascii="Cambria" w:hAnsi="Cambria"/>
          <w:bCs/>
          <w:sz w:val="20"/>
          <w:szCs w:val="20"/>
        </w:rPr>
        <w:br/>
      </w:r>
      <w:bookmarkStart w:id="1" w:name="_Hlk192246464"/>
      <w:r w:rsidR="00492BC1" w:rsidRPr="00492BC1">
        <w:rPr>
          <w:rFonts w:ascii="Cambria" w:hAnsi="Cambria"/>
          <w:bCs/>
          <w:sz w:val="20"/>
          <w:szCs w:val="20"/>
        </w:rPr>
        <w:t>1. Životopis (uz obveznu naznaku kontakt broja)</w:t>
      </w:r>
      <w:r w:rsidR="00492BC1" w:rsidRPr="00492BC1">
        <w:rPr>
          <w:rFonts w:ascii="Cambria" w:hAnsi="Cambria"/>
          <w:bCs/>
          <w:sz w:val="20"/>
          <w:szCs w:val="20"/>
        </w:rPr>
        <w:br/>
        <w:t>2. Preslika osobne iskaznice</w:t>
      </w:r>
      <w:r w:rsidR="00492BC1" w:rsidRPr="00492BC1">
        <w:rPr>
          <w:rFonts w:ascii="Cambria" w:hAnsi="Cambria"/>
          <w:bCs/>
          <w:sz w:val="20"/>
          <w:szCs w:val="20"/>
        </w:rPr>
        <w:br/>
        <w:t xml:space="preserve">3. Potvrdu  Hrvatskog zavoda za zapošljavanje </w:t>
      </w:r>
      <w:r w:rsidR="00492BC1">
        <w:rPr>
          <w:rFonts w:ascii="Cambria" w:hAnsi="Cambria"/>
          <w:bCs/>
          <w:sz w:val="20"/>
          <w:szCs w:val="20"/>
        </w:rPr>
        <w:t>o razdoblju neprekidne nezaposlenosti</w:t>
      </w:r>
      <w:r w:rsidR="00492BC1" w:rsidRPr="00492BC1">
        <w:rPr>
          <w:rFonts w:ascii="Cambria" w:hAnsi="Cambria"/>
          <w:bCs/>
          <w:sz w:val="20"/>
          <w:szCs w:val="20"/>
        </w:rPr>
        <w:t>(s datumom izdavanja nakon dana objave natječaja)  </w:t>
      </w:r>
    </w:p>
    <w:p w14:paraId="42AC3093" w14:textId="77777777" w:rsidR="0065746D" w:rsidRDefault="0065746D" w:rsidP="00492BC1">
      <w:pPr>
        <w:pStyle w:val="Bezproreda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4.</w:t>
      </w:r>
      <w:r w:rsidRPr="0065746D">
        <w:t xml:space="preserve"> </w:t>
      </w:r>
      <w:r w:rsidRPr="0065746D">
        <w:rPr>
          <w:rFonts w:ascii="Cambria" w:hAnsi="Cambria"/>
          <w:bCs/>
          <w:sz w:val="20"/>
          <w:szCs w:val="20"/>
        </w:rPr>
        <w:t>Ispis staža iz E-knjižice Hrvatskog zavoda za mirovinsko osiguranje</w:t>
      </w:r>
      <w:r w:rsidRPr="0065746D">
        <w:t xml:space="preserve"> </w:t>
      </w:r>
      <w:r w:rsidRPr="0065746D">
        <w:rPr>
          <w:rFonts w:ascii="Cambria" w:hAnsi="Cambria"/>
          <w:bCs/>
          <w:sz w:val="20"/>
          <w:szCs w:val="20"/>
        </w:rPr>
        <w:t>odnosno potvrda o podacima evidentiranim u matičnoj evidenciji Hrvatskog zavoda za mirovinsko osiguranje- ne starija od 30 dana,</w:t>
      </w:r>
      <w:r w:rsidR="00492BC1" w:rsidRPr="00492BC1">
        <w:rPr>
          <w:rFonts w:ascii="Cambria" w:hAnsi="Cambria"/>
          <w:bCs/>
          <w:sz w:val="20"/>
          <w:szCs w:val="20"/>
        </w:rPr>
        <w:br/>
      </w:r>
      <w:r>
        <w:rPr>
          <w:rFonts w:ascii="Cambria" w:hAnsi="Cambria"/>
          <w:bCs/>
          <w:sz w:val="20"/>
          <w:szCs w:val="20"/>
        </w:rPr>
        <w:t>5</w:t>
      </w:r>
      <w:r w:rsidR="00492BC1" w:rsidRPr="00492BC1">
        <w:rPr>
          <w:rFonts w:ascii="Cambria" w:hAnsi="Cambria"/>
          <w:bCs/>
          <w:sz w:val="20"/>
          <w:szCs w:val="20"/>
        </w:rPr>
        <w:t>. Podnositelji su u životopisu dužni naznačiti kojoj ciljanoj skupini iz točke 1. pripadaju  te priložiti odgovarajuću potvrdu kojom se dokazuje ispunjenje statusa ciljanog korisnika npr. (roditelji s 4 i više malodobne djece: Rodne listove za svu djecu; roditelji djece s teškoćama u razvoju, roditelji djece oboljele od malignih bolesti: rodni listovi, dokumentacija kojom se dokazuje teškoća u razvoju djeteta odnosno oboljenje npr. potvrda liječnika i sl.)</w:t>
      </w:r>
    </w:p>
    <w:p w14:paraId="76B26666" w14:textId="079EB744" w:rsidR="0065746D" w:rsidRPr="0065746D" w:rsidRDefault="0065746D" w:rsidP="0065746D">
      <w:pPr>
        <w:pStyle w:val="Bezproreda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6. </w:t>
      </w:r>
      <w:r w:rsidRPr="0065746D">
        <w:rPr>
          <w:rFonts w:ascii="Cambria" w:hAnsi="Cambria"/>
          <w:bCs/>
          <w:sz w:val="20"/>
          <w:szCs w:val="20"/>
        </w:rPr>
        <w:t>preslika dokaza o završenoj školi-preslika svjedodžbe</w:t>
      </w:r>
      <w:r w:rsidR="00492BC1" w:rsidRPr="00492BC1">
        <w:rPr>
          <w:rFonts w:ascii="Cambria" w:hAnsi="Cambria"/>
          <w:bCs/>
          <w:sz w:val="20"/>
          <w:szCs w:val="20"/>
        </w:rPr>
        <w:br/>
      </w:r>
      <w:bookmarkEnd w:id="1"/>
      <w:r w:rsidR="00492BC1" w:rsidRPr="00492BC1">
        <w:rPr>
          <w:rFonts w:ascii="Cambria" w:hAnsi="Cambria"/>
          <w:bCs/>
          <w:sz w:val="20"/>
          <w:szCs w:val="20"/>
        </w:rPr>
        <w:t> </w:t>
      </w:r>
      <w:r w:rsidR="00492BC1" w:rsidRPr="00492BC1">
        <w:rPr>
          <w:rFonts w:ascii="Cambria" w:hAnsi="Cambria"/>
          <w:bCs/>
          <w:sz w:val="20"/>
          <w:szCs w:val="20"/>
        </w:rPr>
        <w:br/>
      </w:r>
      <w:r w:rsidRPr="0065746D">
        <w:rPr>
          <w:rFonts w:ascii="Cambria" w:hAnsi="Cambria"/>
          <w:bCs/>
          <w:sz w:val="20"/>
          <w:szCs w:val="20"/>
        </w:rPr>
        <w:t>Prijave na oglas za mogućnost zapošljavanja u javnim radovima podnose se ISKLJUČIVO u zatvorenoj koverti na adresu: Općine Nijemci, Trg kralja Tomislava 6, Nijemci, s naznakom «Za natječaj-javni radovi“</w:t>
      </w:r>
      <w:r>
        <w:rPr>
          <w:rFonts w:ascii="Cambria" w:hAnsi="Cambria"/>
          <w:bCs/>
          <w:sz w:val="20"/>
          <w:szCs w:val="20"/>
        </w:rPr>
        <w:t>- NE OTVARAJ</w:t>
      </w:r>
      <w:r w:rsidRPr="0065746D">
        <w:rPr>
          <w:rFonts w:ascii="Cambria" w:hAnsi="Cambria"/>
          <w:bCs/>
          <w:sz w:val="20"/>
          <w:szCs w:val="20"/>
        </w:rPr>
        <w:t xml:space="preserve">, </w:t>
      </w:r>
      <w:r w:rsidR="002F5CAD">
        <w:rPr>
          <w:rFonts w:ascii="Cambria" w:hAnsi="Cambria"/>
          <w:bCs/>
          <w:sz w:val="20"/>
          <w:szCs w:val="20"/>
        </w:rPr>
        <w:t xml:space="preserve">putem pošte ili </w:t>
      </w:r>
      <w:r w:rsidRPr="0065746D">
        <w:rPr>
          <w:rFonts w:ascii="Cambria" w:hAnsi="Cambria"/>
          <w:bCs/>
          <w:sz w:val="20"/>
          <w:szCs w:val="20"/>
        </w:rPr>
        <w:t xml:space="preserve">osobnim dolaskom na navedenu adresu zaključno </w:t>
      </w:r>
      <w:r w:rsidRPr="00A17AB1">
        <w:rPr>
          <w:rFonts w:ascii="Cambria" w:hAnsi="Cambria"/>
          <w:bCs/>
          <w:sz w:val="20"/>
          <w:szCs w:val="20"/>
        </w:rPr>
        <w:t xml:space="preserve">s danom </w:t>
      </w:r>
      <w:r w:rsidR="002D70D8">
        <w:rPr>
          <w:rFonts w:ascii="Cambria" w:hAnsi="Cambria"/>
          <w:bCs/>
          <w:sz w:val="20"/>
          <w:szCs w:val="20"/>
        </w:rPr>
        <w:t>25</w:t>
      </w:r>
      <w:r w:rsidR="00AD795F" w:rsidRPr="00A17AB1">
        <w:rPr>
          <w:rFonts w:ascii="Cambria" w:hAnsi="Cambria"/>
          <w:bCs/>
          <w:sz w:val="20"/>
          <w:szCs w:val="20"/>
        </w:rPr>
        <w:t xml:space="preserve">. </w:t>
      </w:r>
      <w:r w:rsidR="002C3FAA">
        <w:rPr>
          <w:rFonts w:ascii="Cambria" w:hAnsi="Cambria"/>
          <w:bCs/>
          <w:sz w:val="20"/>
          <w:szCs w:val="20"/>
        </w:rPr>
        <w:t>travnja</w:t>
      </w:r>
      <w:r w:rsidRPr="00A17AB1">
        <w:rPr>
          <w:rFonts w:ascii="Cambria" w:hAnsi="Cambria"/>
          <w:bCs/>
          <w:sz w:val="20"/>
          <w:szCs w:val="20"/>
        </w:rPr>
        <w:t xml:space="preserve"> 202</w:t>
      </w:r>
      <w:r w:rsidR="002F5CAD" w:rsidRPr="00A17AB1">
        <w:rPr>
          <w:rFonts w:ascii="Cambria" w:hAnsi="Cambria"/>
          <w:bCs/>
          <w:sz w:val="20"/>
          <w:szCs w:val="20"/>
        </w:rPr>
        <w:t>5</w:t>
      </w:r>
      <w:r w:rsidRPr="0065746D">
        <w:rPr>
          <w:rFonts w:ascii="Cambria" w:hAnsi="Cambria"/>
          <w:bCs/>
          <w:sz w:val="20"/>
          <w:szCs w:val="20"/>
        </w:rPr>
        <w:t>. godine</w:t>
      </w:r>
      <w:r>
        <w:rPr>
          <w:rFonts w:ascii="Cambria" w:hAnsi="Cambria"/>
          <w:bCs/>
          <w:sz w:val="20"/>
          <w:szCs w:val="20"/>
        </w:rPr>
        <w:t>.</w:t>
      </w:r>
    </w:p>
    <w:p w14:paraId="42B8FFA8" w14:textId="76D898D3" w:rsidR="00492BC1" w:rsidRPr="00492BC1" w:rsidRDefault="00492BC1" w:rsidP="0065746D">
      <w:pPr>
        <w:pStyle w:val="Bezproreda"/>
        <w:rPr>
          <w:rFonts w:ascii="Cambria" w:hAnsi="Cambria"/>
          <w:bCs/>
          <w:sz w:val="20"/>
          <w:szCs w:val="20"/>
        </w:rPr>
      </w:pPr>
      <w:r w:rsidRPr="00492BC1">
        <w:rPr>
          <w:rFonts w:ascii="Cambria" w:hAnsi="Cambria"/>
          <w:bCs/>
          <w:sz w:val="20"/>
          <w:szCs w:val="20"/>
        </w:rPr>
        <w:t>Nepravovremene i nepotpune prijave neće se razmatrati.</w:t>
      </w:r>
    </w:p>
    <w:p w14:paraId="49434755" w14:textId="60284C7F" w:rsidR="00FC2BCF" w:rsidRDefault="00784448" w:rsidP="006E694C">
      <w:pPr>
        <w:pStyle w:val="Bezproreda"/>
        <w:rPr>
          <w:rFonts w:ascii="Cambria" w:hAnsi="Cambria"/>
          <w:sz w:val="20"/>
          <w:szCs w:val="20"/>
        </w:rPr>
      </w:pPr>
      <w:r w:rsidRPr="00784448">
        <w:rPr>
          <w:rFonts w:ascii="Cambria" w:hAnsi="Cambria"/>
          <w:sz w:val="20"/>
          <w:szCs w:val="20"/>
        </w:rPr>
        <w:t>Prijave poslane elektroničkom poštom ili faxom neće se razmatrati.</w:t>
      </w:r>
    </w:p>
    <w:p w14:paraId="254B8D3A" w14:textId="77777777" w:rsidR="002F5CAD" w:rsidRDefault="002F5CAD" w:rsidP="006E694C">
      <w:pPr>
        <w:pStyle w:val="Bezproreda"/>
        <w:rPr>
          <w:rFonts w:ascii="Cambria" w:hAnsi="Cambria"/>
          <w:sz w:val="20"/>
          <w:szCs w:val="20"/>
        </w:rPr>
      </w:pPr>
    </w:p>
    <w:p w14:paraId="6C45C6DF" w14:textId="77777777" w:rsidR="00FC2BCF" w:rsidRDefault="00FC2BCF" w:rsidP="00784448">
      <w:pPr>
        <w:pStyle w:val="Bezproreda"/>
        <w:jc w:val="both"/>
        <w:rPr>
          <w:rFonts w:ascii="Cambria" w:hAnsi="Cambria"/>
          <w:sz w:val="20"/>
          <w:szCs w:val="20"/>
        </w:rPr>
      </w:pPr>
      <w:r w:rsidRPr="00FC2BCF">
        <w:rPr>
          <w:rFonts w:ascii="Cambria" w:hAnsi="Cambria"/>
          <w:sz w:val="20"/>
          <w:szCs w:val="20"/>
        </w:rPr>
        <w:t>Sukladno odredbi članka 101. stavku 11. Zakona o hrvatskim braniteljima iz Domovinskog rata i članovima njihovih obitelji ( „Narodne novine“ broj 121/17, 98/19, 84/21) te odredbi članka 9. stavka 20. Zakona o profesionalnoj rehabilitaciji i zapošljavanju osoba s invaliditetom ( „Narodne novine“ br. 157/13., 152/14., 39/18., 32/20 ), prava prednosti pri zapošljavanju prema tim zakonima ne odnose se na zapošljavanje putem mjere javnih radova.</w:t>
      </w:r>
    </w:p>
    <w:p w14:paraId="7AE3834F" w14:textId="0A31DA16" w:rsidR="00F233AB" w:rsidRPr="008730CC" w:rsidRDefault="00B574AF" w:rsidP="006E694C">
      <w:pPr>
        <w:pStyle w:val="Bezproreda"/>
        <w:rPr>
          <w:rFonts w:ascii="Cambria" w:hAnsi="Cambria"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br/>
        <w:t xml:space="preserve">Natječaj će biti objavljen na web stranicama Hrvatskog zavoda za zapošljavanje i internetskoj stranici Općine Nijemci – </w:t>
      </w:r>
      <w:hyperlink r:id="rId7" w:history="1">
        <w:r w:rsidR="00512079" w:rsidRPr="008730CC">
          <w:rPr>
            <w:rStyle w:val="Hiperveza"/>
            <w:rFonts w:ascii="Cambria" w:hAnsi="Cambria"/>
            <w:sz w:val="20"/>
            <w:szCs w:val="20"/>
          </w:rPr>
          <w:t>http://nijemci.hr</w:t>
        </w:r>
      </w:hyperlink>
      <w:r w:rsidR="00512079" w:rsidRPr="008730CC">
        <w:rPr>
          <w:rFonts w:ascii="Cambria" w:hAnsi="Cambria"/>
          <w:sz w:val="20"/>
          <w:szCs w:val="20"/>
        </w:rPr>
        <w:t xml:space="preserve"> </w:t>
      </w:r>
    </w:p>
    <w:p w14:paraId="053165AA" w14:textId="4CECDB6E" w:rsidR="00B574AF" w:rsidRDefault="00B574AF" w:rsidP="00512079">
      <w:pPr>
        <w:pStyle w:val="Bezproreda"/>
        <w:jc w:val="both"/>
        <w:rPr>
          <w:rFonts w:ascii="Cambria" w:hAnsi="Cambria"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>O rezultatima oglasa kandidati će biti obaviješteni u zakonskom roku</w:t>
      </w:r>
      <w:r w:rsidR="002E7885">
        <w:rPr>
          <w:rFonts w:ascii="Cambria" w:hAnsi="Cambria"/>
          <w:sz w:val="20"/>
          <w:szCs w:val="20"/>
        </w:rPr>
        <w:t xml:space="preserve"> putem web stranice Općine Nijemci www.nijemci.hr</w:t>
      </w:r>
      <w:r w:rsidRPr="008730CC">
        <w:rPr>
          <w:rFonts w:ascii="Cambria" w:hAnsi="Cambria"/>
          <w:sz w:val="20"/>
          <w:szCs w:val="20"/>
        </w:rPr>
        <w:t xml:space="preserve">, a sve ostale obavijesti mogu se dobiti </w:t>
      </w:r>
      <w:r w:rsidR="00146DDD">
        <w:rPr>
          <w:rFonts w:ascii="Cambria" w:hAnsi="Cambria"/>
          <w:sz w:val="20"/>
          <w:szCs w:val="20"/>
        </w:rPr>
        <w:t>na telefon 032/280-012</w:t>
      </w:r>
      <w:r w:rsidRPr="008730CC">
        <w:rPr>
          <w:rFonts w:ascii="Cambria" w:hAnsi="Cambria"/>
          <w:sz w:val="20"/>
          <w:szCs w:val="20"/>
        </w:rPr>
        <w:t>.</w:t>
      </w:r>
    </w:p>
    <w:p w14:paraId="35AAD79D" w14:textId="78654C5B" w:rsidR="00FC2BCF" w:rsidRPr="008730CC" w:rsidRDefault="00FC2BCF" w:rsidP="0051207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Općina Nijemci</w:t>
      </w:r>
      <w:r w:rsidRPr="00FC2BCF">
        <w:rPr>
          <w:rFonts w:ascii="Cambria" w:hAnsi="Cambria"/>
          <w:sz w:val="20"/>
          <w:szCs w:val="20"/>
        </w:rPr>
        <w:t xml:space="preserve"> zadržava pravo poništenja oglasa bez bilo kakvih obveza prema prijavljenim kandidatima.</w:t>
      </w:r>
    </w:p>
    <w:p w14:paraId="5315D6E4" w14:textId="77777777" w:rsidR="00B574AF" w:rsidRPr="008730CC" w:rsidRDefault="00B574AF" w:rsidP="006E694C">
      <w:pPr>
        <w:pStyle w:val="Bezproreda"/>
        <w:rPr>
          <w:rFonts w:ascii="Cambria" w:hAnsi="Cambria"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br/>
        <w:t xml:space="preserve">                                                     </w:t>
      </w:r>
      <w:r w:rsidRPr="008730CC">
        <w:rPr>
          <w:rFonts w:ascii="Cambria" w:hAnsi="Cambria"/>
          <w:sz w:val="20"/>
          <w:szCs w:val="20"/>
        </w:rPr>
        <w:tab/>
      </w:r>
      <w:r w:rsidRPr="008730CC">
        <w:rPr>
          <w:rFonts w:ascii="Cambria" w:hAnsi="Cambria"/>
          <w:sz w:val="20"/>
          <w:szCs w:val="20"/>
        </w:rPr>
        <w:tab/>
      </w:r>
      <w:r w:rsidRPr="008730CC">
        <w:rPr>
          <w:rFonts w:ascii="Cambria" w:hAnsi="Cambria"/>
          <w:sz w:val="20"/>
          <w:szCs w:val="20"/>
        </w:rPr>
        <w:tab/>
      </w:r>
      <w:r w:rsidRPr="008730CC">
        <w:rPr>
          <w:rFonts w:ascii="Cambria" w:hAnsi="Cambria"/>
          <w:sz w:val="20"/>
          <w:szCs w:val="20"/>
        </w:rPr>
        <w:tab/>
      </w:r>
    </w:p>
    <w:p w14:paraId="07E1C225" w14:textId="77777777" w:rsidR="00512079" w:rsidRPr="008730CC" w:rsidRDefault="00512079" w:rsidP="006E694C">
      <w:pPr>
        <w:pStyle w:val="Bezproreda"/>
        <w:rPr>
          <w:rFonts w:ascii="Cambria" w:hAnsi="Cambria"/>
          <w:sz w:val="20"/>
          <w:szCs w:val="20"/>
        </w:rPr>
      </w:pPr>
    </w:p>
    <w:p w14:paraId="114DC0C1" w14:textId="77777777" w:rsidR="00512079" w:rsidRPr="008730CC" w:rsidRDefault="00512079" w:rsidP="006E694C">
      <w:pPr>
        <w:pStyle w:val="Bezproreda"/>
        <w:rPr>
          <w:rFonts w:ascii="Cambria" w:hAnsi="Cambria"/>
          <w:sz w:val="20"/>
          <w:szCs w:val="20"/>
        </w:rPr>
      </w:pPr>
    </w:p>
    <w:p w14:paraId="6EE85A44" w14:textId="77777777" w:rsidR="00512079" w:rsidRPr="008730CC" w:rsidRDefault="00512079" w:rsidP="006E694C">
      <w:pPr>
        <w:pStyle w:val="Bezproreda"/>
        <w:rPr>
          <w:rFonts w:ascii="Cambria" w:hAnsi="Cambria"/>
          <w:sz w:val="20"/>
          <w:szCs w:val="20"/>
        </w:rPr>
      </w:pPr>
    </w:p>
    <w:p w14:paraId="62DBDEB5" w14:textId="77777777" w:rsidR="00512079" w:rsidRPr="008730CC" w:rsidRDefault="00512079" w:rsidP="00DC0031">
      <w:pPr>
        <w:pStyle w:val="Bezproreda"/>
        <w:ind w:firstLine="6237"/>
        <w:jc w:val="center"/>
        <w:rPr>
          <w:rFonts w:ascii="Cambria" w:hAnsi="Cambria"/>
          <w:b/>
          <w:sz w:val="20"/>
          <w:szCs w:val="20"/>
        </w:rPr>
      </w:pPr>
      <w:r w:rsidRPr="008730CC">
        <w:rPr>
          <w:rFonts w:ascii="Cambria" w:hAnsi="Cambria"/>
          <w:b/>
          <w:sz w:val="20"/>
          <w:szCs w:val="20"/>
        </w:rPr>
        <w:t>OPĆINSKI NAČELNIK</w:t>
      </w:r>
    </w:p>
    <w:p w14:paraId="27FBB746" w14:textId="77777777" w:rsidR="00512079" w:rsidRPr="008730CC" w:rsidRDefault="00512079" w:rsidP="00DC0031">
      <w:pPr>
        <w:pStyle w:val="Bezproreda"/>
        <w:ind w:firstLine="6237"/>
        <w:jc w:val="center"/>
        <w:rPr>
          <w:rFonts w:ascii="Cambria" w:hAnsi="Cambria"/>
          <w:i/>
          <w:sz w:val="20"/>
          <w:szCs w:val="20"/>
        </w:rPr>
      </w:pPr>
      <w:r w:rsidRPr="008730CC">
        <w:rPr>
          <w:rFonts w:ascii="Cambria" w:hAnsi="Cambria"/>
          <w:sz w:val="20"/>
          <w:szCs w:val="20"/>
        </w:rPr>
        <w:t>Vjekoslav Belajević</w:t>
      </w:r>
      <w:r w:rsidRPr="008730CC">
        <w:rPr>
          <w:rFonts w:ascii="Cambria" w:hAnsi="Cambria"/>
          <w:i/>
          <w:sz w:val="20"/>
          <w:szCs w:val="20"/>
        </w:rPr>
        <w:t>, ing. prometa</w:t>
      </w:r>
    </w:p>
    <w:sectPr w:rsidR="00512079" w:rsidRPr="008730CC" w:rsidSect="00CD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4EE5"/>
    <w:multiLevelType w:val="multilevel"/>
    <w:tmpl w:val="D9F4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9E46444"/>
    <w:multiLevelType w:val="hybridMultilevel"/>
    <w:tmpl w:val="4DF62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10022">
    <w:abstractNumId w:val="1"/>
  </w:num>
  <w:num w:numId="2" w16cid:durableId="156402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AF"/>
    <w:rsid w:val="00012486"/>
    <w:rsid w:val="00080687"/>
    <w:rsid w:val="000A3BB5"/>
    <w:rsid w:val="0010439C"/>
    <w:rsid w:val="00130704"/>
    <w:rsid w:val="00146DDD"/>
    <w:rsid w:val="00166B71"/>
    <w:rsid w:val="001D3E6B"/>
    <w:rsid w:val="002742DF"/>
    <w:rsid w:val="002C3FAA"/>
    <w:rsid w:val="002D70D8"/>
    <w:rsid w:val="002E7885"/>
    <w:rsid w:val="002F5CAD"/>
    <w:rsid w:val="003A0501"/>
    <w:rsid w:val="003E5D6B"/>
    <w:rsid w:val="00423E3F"/>
    <w:rsid w:val="00424508"/>
    <w:rsid w:val="0046308F"/>
    <w:rsid w:val="00492BC1"/>
    <w:rsid w:val="00512079"/>
    <w:rsid w:val="00543B42"/>
    <w:rsid w:val="0056416C"/>
    <w:rsid w:val="005E68BE"/>
    <w:rsid w:val="00600D8D"/>
    <w:rsid w:val="0062375B"/>
    <w:rsid w:val="0065746D"/>
    <w:rsid w:val="00690B88"/>
    <w:rsid w:val="006B6331"/>
    <w:rsid w:val="006E694C"/>
    <w:rsid w:val="00764939"/>
    <w:rsid w:val="0077250F"/>
    <w:rsid w:val="00781619"/>
    <w:rsid w:val="00784448"/>
    <w:rsid w:val="00785D15"/>
    <w:rsid w:val="0080103E"/>
    <w:rsid w:val="0080508C"/>
    <w:rsid w:val="008518D7"/>
    <w:rsid w:val="008730CC"/>
    <w:rsid w:val="008927FF"/>
    <w:rsid w:val="008D56CE"/>
    <w:rsid w:val="009510ED"/>
    <w:rsid w:val="009911DE"/>
    <w:rsid w:val="00A17AB1"/>
    <w:rsid w:val="00A71A8F"/>
    <w:rsid w:val="00AD795F"/>
    <w:rsid w:val="00AE669A"/>
    <w:rsid w:val="00B51987"/>
    <w:rsid w:val="00B574AF"/>
    <w:rsid w:val="00B8758D"/>
    <w:rsid w:val="00BA7AB3"/>
    <w:rsid w:val="00C13692"/>
    <w:rsid w:val="00C23D8E"/>
    <w:rsid w:val="00C92408"/>
    <w:rsid w:val="00CB0ACA"/>
    <w:rsid w:val="00CD1861"/>
    <w:rsid w:val="00D109C7"/>
    <w:rsid w:val="00DB0214"/>
    <w:rsid w:val="00DC0031"/>
    <w:rsid w:val="00E10D0B"/>
    <w:rsid w:val="00E36C72"/>
    <w:rsid w:val="00EF5412"/>
    <w:rsid w:val="00F233AB"/>
    <w:rsid w:val="00F90128"/>
    <w:rsid w:val="00F9015D"/>
    <w:rsid w:val="00FC2BCF"/>
    <w:rsid w:val="00FD1CC7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F4DD"/>
  <w15:docId w15:val="{733B5044-6235-4360-9230-8410ADEF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5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74AF"/>
    <w:rPr>
      <w:b/>
      <w:bCs/>
    </w:rPr>
  </w:style>
  <w:style w:type="character" w:styleId="Hiperveza">
    <w:name w:val="Hyperlink"/>
    <w:basedOn w:val="Zadanifontodlomka"/>
    <w:uiPriority w:val="99"/>
    <w:unhideWhenUsed/>
    <w:rsid w:val="00B574AF"/>
    <w:rPr>
      <w:color w:val="0563C1" w:themeColor="hyperlink"/>
      <w:u w:val="single"/>
    </w:rPr>
  </w:style>
  <w:style w:type="paragraph" w:customStyle="1" w:styleId="EndnoteText1">
    <w:name w:val="Endnote Text1"/>
    <w:basedOn w:val="Normal"/>
    <w:next w:val="Tekstkrajnjebiljeke"/>
    <w:link w:val="EndnoteTextChar"/>
    <w:uiPriority w:val="99"/>
    <w:semiHidden/>
    <w:unhideWhenUsed/>
    <w:rsid w:val="00B574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Zadanifontodlomka"/>
    <w:link w:val="EndnoteText1"/>
    <w:uiPriority w:val="99"/>
    <w:semiHidden/>
    <w:rsid w:val="00B574AF"/>
    <w:rPr>
      <w:rFonts w:eastAsiaTheme="minorEastAsia"/>
      <w:sz w:val="20"/>
      <w:szCs w:val="20"/>
      <w:lang w:eastAsia="hr-HR"/>
    </w:rPr>
  </w:style>
  <w:style w:type="paragraph" w:customStyle="1" w:styleId="Standard">
    <w:name w:val="Standard"/>
    <w:rsid w:val="00B574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574A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574AF"/>
    <w:rPr>
      <w:rFonts w:eastAsiaTheme="minorEastAsia"/>
      <w:sz w:val="20"/>
      <w:szCs w:val="20"/>
      <w:lang w:eastAsia="hr-HR"/>
    </w:rPr>
  </w:style>
  <w:style w:type="paragraph" w:styleId="Bezproreda">
    <w:name w:val="No Spacing"/>
    <w:uiPriority w:val="1"/>
    <w:qFormat/>
    <w:rsid w:val="006E694C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69A"/>
    <w:rPr>
      <w:rFonts w:ascii="Tahoma" w:eastAsiaTheme="minorEastAsia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D79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D79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D795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D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D795F"/>
    <w:rPr>
      <w:rFonts w:eastAsiaTheme="minorEastAsia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jem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</dc:creator>
  <cp:lastModifiedBy>Sandra</cp:lastModifiedBy>
  <cp:revision>3</cp:revision>
  <cp:lastPrinted>2025-03-07T12:20:00Z</cp:lastPrinted>
  <dcterms:created xsi:type="dcterms:W3CDTF">2025-04-09T11:35:00Z</dcterms:created>
  <dcterms:modified xsi:type="dcterms:W3CDTF">2025-04-17T07:16:00Z</dcterms:modified>
</cp:coreProperties>
</file>