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C719" w14:textId="77777777" w:rsidR="00F50D94" w:rsidRPr="00F50D94" w:rsidRDefault="00F50D94" w:rsidP="00F50D94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F50D94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5DB3D7A0" wp14:editId="5763F016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9093C" w14:textId="77777777" w:rsidR="00F50D94" w:rsidRPr="00F50D94" w:rsidRDefault="00F50D94" w:rsidP="00F50D94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F50D94"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75D42613" w14:textId="77777777" w:rsidR="00F50D94" w:rsidRPr="00F50D94" w:rsidRDefault="00F50D94" w:rsidP="00F50D94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F50D94"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66C59A97" w14:textId="77777777" w:rsidR="00F50D94" w:rsidRPr="00F50D94" w:rsidRDefault="00F50D94" w:rsidP="00F50D94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F50D94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E6977" wp14:editId="4E20BC2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635" r="3810" b="0"/>
                <wp:wrapNone/>
                <wp:docPr id="2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E2369" w14:textId="77777777" w:rsidR="00F50D94" w:rsidRDefault="00F50D94" w:rsidP="00F50D9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3212D83" w14:textId="77777777" w:rsidR="00F50D94" w:rsidRDefault="00F50D94" w:rsidP="00F50D9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ADBE789" w14:textId="77777777" w:rsidR="00F50D94" w:rsidRDefault="00F50D94" w:rsidP="00F50D94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E6977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" stroked="f">
                <v:textbox>
                  <w:txbxContent>
                    <w:p w14:paraId="257E2369" w14:textId="77777777" w:rsidR="00F50D94" w:rsidRDefault="00F50D94" w:rsidP="00F50D9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3212D83" w14:textId="77777777" w:rsidR="00F50D94" w:rsidRDefault="00F50D94" w:rsidP="00F50D9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ADBE789" w14:textId="77777777" w:rsidR="00F50D94" w:rsidRDefault="00F50D94" w:rsidP="00F50D94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0D94">
        <w:rPr>
          <w:rFonts w:ascii="Calibri" w:eastAsia="Calibri" w:hAnsi="Calibri" w:cs="Times New Roman"/>
          <w:noProof/>
        </w:rPr>
        <w:drawing>
          <wp:inline distT="0" distB="0" distL="0" distR="0" wp14:anchorId="58DF9177" wp14:editId="13DC65E3">
            <wp:extent cx="8191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7E14" w14:textId="77777777" w:rsidR="00F50D94" w:rsidRPr="00F50D94" w:rsidRDefault="00F50D94" w:rsidP="00F50D94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F50D94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37999C55" w14:textId="3B4CF518" w:rsidR="00F50D94" w:rsidRPr="005C595D" w:rsidRDefault="00F50D94" w:rsidP="00F50D94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5C595D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5C595D" w:rsidRPr="005C595D">
        <w:rPr>
          <w:rFonts w:ascii="Cambria" w:eastAsia="Times New Roman" w:hAnsi="Cambria" w:cs="Calibri"/>
          <w:sz w:val="20"/>
          <w:szCs w:val="20"/>
          <w:lang w:eastAsia="hr-HR"/>
        </w:rPr>
        <w:t>610-04/25-01/01</w:t>
      </w:r>
    </w:p>
    <w:p w14:paraId="1B0F4545" w14:textId="655E0772" w:rsidR="00F50D94" w:rsidRPr="0068119D" w:rsidRDefault="00F50D94" w:rsidP="00F50D94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68119D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 xml:space="preserve">URBROJ: </w:t>
      </w:r>
      <w:r w:rsidR="00F757FC" w:rsidRPr="0068119D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2196-20-01-2</w:t>
      </w:r>
      <w:r w:rsidR="00D1659F" w:rsidRPr="0068119D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5</w:t>
      </w:r>
      <w:r w:rsidR="00F757FC" w:rsidRPr="0068119D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-1</w:t>
      </w:r>
    </w:p>
    <w:p w14:paraId="33E11A1F" w14:textId="02800E38" w:rsidR="00F50D94" w:rsidRPr="00F50D94" w:rsidRDefault="00F50D94" w:rsidP="00F50D94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68119D"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68119D">
        <w:rPr>
          <w:rFonts w:ascii="Cambria" w:eastAsia="Times New Roman" w:hAnsi="Cambria" w:cs="Calibri"/>
          <w:sz w:val="20"/>
          <w:szCs w:val="20"/>
          <w:lang w:eastAsia="hr-HR"/>
        </w:rPr>
        <w:t>29</w:t>
      </w:r>
      <w:r w:rsidR="00F757FC" w:rsidRPr="0068119D">
        <w:rPr>
          <w:rFonts w:ascii="Cambria" w:eastAsia="Times New Roman" w:hAnsi="Cambria" w:cs="Calibri"/>
          <w:sz w:val="20"/>
          <w:szCs w:val="20"/>
          <w:lang w:eastAsia="hr-HR"/>
        </w:rPr>
        <w:t>. prosinac 202</w:t>
      </w:r>
      <w:r w:rsidR="0022783F" w:rsidRPr="0068119D">
        <w:rPr>
          <w:rFonts w:ascii="Cambria" w:eastAsia="Times New Roman" w:hAnsi="Cambria" w:cs="Calibri"/>
          <w:sz w:val="20"/>
          <w:szCs w:val="20"/>
          <w:lang w:eastAsia="hr-HR"/>
        </w:rPr>
        <w:t>5</w:t>
      </w:r>
      <w:r w:rsidR="00F757FC" w:rsidRPr="0068119D">
        <w:rPr>
          <w:rFonts w:ascii="Cambria" w:eastAsia="Times New Roman" w:hAnsi="Cambria" w:cs="Calibri"/>
          <w:sz w:val="20"/>
          <w:szCs w:val="20"/>
          <w:lang w:eastAsia="hr-HR"/>
        </w:rPr>
        <w:t>.</w:t>
      </w:r>
    </w:p>
    <w:p w14:paraId="7205DA49" w14:textId="77777777" w:rsidR="008035AC" w:rsidRPr="00F50D94" w:rsidRDefault="008035A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59417A1" w14:textId="224D9165" w:rsidR="008035AC" w:rsidRPr="00F50D94" w:rsidRDefault="00FB2B01">
      <w:pPr>
        <w:pStyle w:val="Tijeloteksta"/>
        <w:jc w:val="both"/>
        <w:rPr>
          <w:szCs w:val="24"/>
        </w:rPr>
      </w:pPr>
      <w:r w:rsidRPr="00F50D94">
        <w:rPr>
          <w:szCs w:val="24"/>
        </w:rPr>
        <w:t>Temeljem članka  9 a.  Zakona o financiranju javnih potreba u kulturi („Narodne novine“ 47/90, 27/93 i 38/09) i članka 28. Statuta Općine Nijemci (</w:t>
      </w:r>
      <w:r w:rsidR="00F757FC">
        <w:rPr>
          <w:szCs w:val="24"/>
        </w:rPr>
        <w:t>„</w:t>
      </w:r>
      <w:r w:rsidRPr="00F50D94">
        <w:rPr>
          <w:szCs w:val="24"/>
        </w:rPr>
        <w:t>Službeni vjesnik</w:t>
      </w:r>
      <w:r w:rsidR="00F757FC">
        <w:rPr>
          <w:szCs w:val="24"/>
        </w:rPr>
        <w:t>“</w:t>
      </w:r>
      <w:r w:rsidRPr="00F50D94">
        <w:rPr>
          <w:szCs w:val="24"/>
        </w:rPr>
        <w:t xml:space="preserve"> Vukovarsko-srijemske županije  03/21), Općinsko vijeće Općine Nijemci na svojoj </w:t>
      </w:r>
      <w:r w:rsidR="00D1659F">
        <w:rPr>
          <w:szCs w:val="24"/>
        </w:rPr>
        <w:t>5.</w:t>
      </w:r>
      <w:r w:rsidR="00F757FC">
        <w:rPr>
          <w:szCs w:val="24"/>
        </w:rPr>
        <w:t xml:space="preserve"> </w:t>
      </w:r>
      <w:r w:rsidRPr="00F50D94">
        <w:rPr>
          <w:szCs w:val="24"/>
        </w:rPr>
        <w:t xml:space="preserve">sjednici održanoj </w:t>
      </w:r>
      <w:r w:rsidR="0068119D">
        <w:rPr>
          <w:szCs w:val="24"/>
        </w:rPr>
        <w:t>29</w:t>
      </w:r>
      <w:r w:rsidR="00F757FC" w:rsidRPr="0068119D">
        <w:rPr>
          <w:szCs w:val="24"/>
        </w:rPr>
        <w:t>.</w:t>
      </w:r>
      <w:r w:rsidRPr="0068119D">
        <w:rPr>
          <w:szCs w:val="24"/>
        </w:rPr>
        <w:t xml:space="preserve"> prosinca 202</w:t>
      </w:r>
      <w:r w:rsidR="0022783F" w:rsidRPr="0068119D">
        <w:rPr>
          <w:szCs w:val="24"/>
        </w:rPr>
        <w:t>5</w:t>
      </w:r>
      <w:r w:rsidR="00F757FC" w:rsidRPr="0068119D">
        <w:rPr>
          <w:szCs w:val="24"/>
        </w:rPr>
        <w:t>.</w:t>
      </w:r>
      <w:r w:rsidR="00F757FC">
        <w:rPr>
          <w:szCs w:val="24"/>
        </w:rPr>
        <w:t xml:space="preserve"> </w:t>
      </w:r>
      <w:r w:rsidRPr="00F50D94">
        <w:rPr>
          <w:szCs w:val="24"/>
        </w:rPr>
        <w:t xml:space="preserve"> donosi:</w:t>
      </w:r>
    </w:p>
    <w:p w14:paraId="7D5B7817" w14:textId="77777777" w:rsidR="008035AC" w:rsidRPr="00F50D94" w:rsidRDefault="00803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B0D2E" w14:textId="09FBC4C4" w:rsidR="008035AC" w:rsidRPr="00F50D94" w:rsidRDefault="00FB2B01">
      <w:pPr>
        <w:keepNext/>
        <w:spacing w:after="0" w:line="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PROGRAM JAVNIH POTREBA </w:t>
      </w:r>
    </w:p>
    <w:p w14:paraId="5DD57D3E" w14:textId="65A4D528" w:rsidR="008035AC" w:rsidRPr="00F50D94" w:rsidRDefault="00000000">
      <w:pPr>
        <w:keepNext/>
        <w:spacing w:after="0" w:line="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U KULTURI I RELIGIJI ZA 202</w:t>
      </w:r>
      <w:r w:rsidR="0022783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6</w:t>
      </w:r>
      <w:r w:rsidRPr="00F50D9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. GODINU</w:t>
      </w:r>
    </w:p>
    <w:p w14:paraId="6232A410" w14:textId="77777777" w:rsidR="008035AC" w:rsidRPr="00F50D94" w:rsidRDefault="0080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CF345" w14:textId="6959A601" w:rsidR="008035AC" w:rsidRPr="00F50D94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b/>
          <w:bCs/>
          <w:sz w:val="24"/>
          <w:szCs w:val="24"/>
        </w:rPr>
        <w:t>Čl</w:t>
      </w:r>
      <w:r w:rsidR="008F2B10">
        <w:rPr>
          <w:rFonts w:ascii="Times New Roman" w:eastAsia="Times New Roman" w:hAnsi="Times New Roman" w:cs="Times New Roman"/>
          <w:b/>
          <w:bCs/>
          <w:sz w:val="24"/>
          <w:szCs w:val="24"/>
        </w:rPr>
        <w:t>anak</w:t>
      </w:r>
      <w:r w:rsidRPr="00F50D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</w:p>
    <w:p w14:paraId="4BB3A4F5" w14:textId="41078FF0" w:rsidR="00F50D94" w:rsidRPr="00F50D94" w:rsidRDefault="00F50D94" w:rsidP="00F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sz w:val="24"/>
          <w:szCs w:val="24"/>
        </w:rPr>
        <w:t>Ovim Programom  obuhvaćaju se svi oblici poticanja i promicanja kulture i kulturnih djelatnosti koje pridonose razvoju i unapređivanju svekolikog kulturnog života Općine Nijemci ovisno o potrebama i postignutom razvoju kulture i kulturnih djelatnosti podupiranje religijskog djelovanja na području Općine.</w:t>
      </w:r>
    </w:p>
    <w:p w14:paraId="16CD6CF7" w14:textId="61DA0556" w:rsidR="00F50D94" w:rsidRPr="00F50D94" w:rsidRDefault="00F50D94" w:rsidP="00F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BAAA2" w14:textId="24E5D462" w:rsidR="00F50D94" w:rsidRPr="00F50D94" w:rsidRDefault="00F50D94" w:rsidP="00F50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b/>
          <w:bCs/>
          <w:sz w:val="24"/>
          <w:szCs w:val="24"/>
        </w:rPr>
        <w:t>Čl</w:t>
      </w:r>
      <w:r w:rsidR="008F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anak </w:t>
      </w:r>
      <w:r w:rsidRPr="00F50D9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F2B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292E906" w14:textId="55E5AEF3" w:rsidR="00FB2B01" w:rsidRDefault="00FB2B01" w:rsidP="00BE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D94">
        <w:rPr>
          <w:rFonts w:ascii="Times New Roman" w:hAnsi="Times New Roman" w:cs="Times New Roman"/>
          <w:sz w:val="24"/>
          <w:szCs w:val="24"/>
        </w:rPr>
        <w:t xml:space="preserve">Ovim Programom javnih potreba u kulturi i religiji, Općina Nijemci će sudjelovati u financiranju i sufinanciranju javnih potreba u kulturi </w:t>
      </w:r>
      <w:r w:rsidR="00F50D94">
        <w:rPr>
          <w:rFonts w:ascii="Times New Roman" w:hAnsi="Times New Roman" w:cs="Times New Roman"/>
          <w:sz w:val="24"/>
          <w:szCs w:val="24"/>
        </w:rPr>
        <w:t xml:space="preserve">i religiji </w:t>
      </w:r>
      <w:r w:rsidRPr="00F50D94">
        <w:rPr>
          <w:rFonts w:ascii="Times New Roman" w:hAnsi="Times New Roman" w:cs="Times New Roman"/>
          <w:sz w:val="24"/>
          <w:szCs w:val="24"/>
        </w:rPr>
        <w:t xml:space="preserve">financijskim sredstvima iz Proračuna Općine Nijemci </w:t>
      </w:r>
      <w:r w:rsidR="00F50D94">
        <w:rPr>
          <w:rFonts w:ascii="Times New Roman" w:hAnsi="Times New Roman" w:cs="Times New Roman"/>
          <w:sz w:val="24"/>
          <w:szCs w:val="24"/>
        </w:rPr>
        <w:t xml:space="preserve">u iznosu </w:t>
      </w:r>
      <w:r w:rsidR="0022783F">
        <w:rPr>
          <w:rFonts w:ascii="Times New Roman" w:hAnsi="Times New Roman" w:cs="Times New Roman"/>
          <w:sz w:val="24"/>
          <w:szCs w:val="24"/>
        </w:rPr>
        <w:t>842</w:t>
      </w:r>
      <w:r w:rsidR="008F2B10">
        <w:rPr>
          <w:rFonts w:ascii="Times New Roman" w:hAnsi="Times New Roman" w:cs="Times New Roman"/>
          <w:sz w:val="24"/>
          <w:szCs w:val="24"/>
        </w:rPr>
        <w:t>.</w:t>
      </w:r>
      <w:r w:rsidR="0022783F">
        <w:rPr>
          <w:rFonts w:ascii="Times New Roman" w:hAnsi="Times New Roman" w:cs="Times New Roman"/>
          <w:sz w:val="24"/>
          <w:szCs w:val="24"/>
        </w:rPr>
        <w:t>246</w:t>
      </w:r>
      <w:r w:rsidR="008F2B10">
        <w:rPr>
          <w:rFonts w:ascii="Times New Roman" w:hAnsi="Times New Roman" w:cs="Times New Roman"/>
          <w:sz w:val="24"/>
          <w:szCs w:val="24"/>
        </w:rPr>
        <w:t>,00</w:t>
      </w:r>
      <w:r w:rsidR="00F50D94">
        <w:rPr>
          <w:rFonts w:ascii="Times New Roman" w:hAnsi="Times New Roman" w:cs="Times New Roman"/>
          <w:sz w:val="24"/>
          <w:szCs w:val="24"/>
        </w:rPr>
        <w:t xml:space="preserve"> EUR-a </w:t>
      </w:r>
      <w:r w:rsidRPr="00F50D94">
        <w:rPr>
          <w:rFonts w:ascii="Times New Roman" w:hAnsi="Times New Roman" w:cs="Times New Roman"/>
          <w:sz w:val="24"/>
          <w:szCs w:val="24"/>
        </w:rPr>
        <w:t>za 202</w:t>
      </w:r>
      <w:r w:rsidR="00BE6A78">
        <w:rPr>
          <w:rFonts w:ascii="Times New Roman" w:hAnsi="Times New Roman" w:cs="Times New Roman"/>
          <w:sz w:val="24"/>
          <w:szCs w:val="24"/>
        </w:rPr>
        <w:t>6</w:t>
      </w:r>
      <w:r w:rsidRPr="00F50D94">
        <w:rPr>
          <w:rFonts w:ascii="Times New Roman" w:hAnsi="Times New Roman" w:cs="Times New Roman"/>
          <w:sz w:val="24"/>
          <w:szCs w:val="24"/>
        </w:rPr>
        <w:t>. godinu i to na slijedeći način:</w:t>
      </w:r>
    </w:p>
    <w:p w14:paraId="0ED6D77A" w14:textId="77777777" w:rsidR="008F2B10" w:rsidRDefault="008F2B10" w:rsidP="00BE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76E71" w14:textId="7AAB9BA9" w:rsid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Javne potrebe u kulturi, Aktivnost Redovna djelatnost udruga građana 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.8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0,00 €</w:t>
      </w:r>
    </w:p>
    <w:p w14:paraId="4BEA5CC4" w14:textId="252887EF" w:rsid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Javne potrebe u kulturi, Aktivnost Sufinanciranje projekata u kulturi 3.455,00 €</w:t>
      </w:r>
    </w:p>
    <w:p w14:paraId="1EF3B0B8" w14:textId="7DE6EF4C" w:rsid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Javne potrebe u kulturi, Aktivnost Održavanje objekata u kulturi 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00,00 €</w:t>
      </w:r>
    </w:p>
    <w:p w14:paraId="581F6EEC" w14:textId="3B30FEBA" w:rsid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Javne potrebe u kulturi, Aktivnost Vijeće nacionalne manjine 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14D01E82" w14:textId="0D6B39E3" w:rsid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Javne potrebe u kulturi, Kapitalni projekt </w:t>
      </w:r>
      <w:r w:rsidR="005907AB"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>
        <w:rPr>
          <w:rFonts w:ascii="Times New Roman" w:eastAsia="Times New Roman" w:hAnsi="Times New Roman" w:cs="Times New Roman"/>
          <w:sz w:val="24"/>
          <w:szCs w:val="24"/>
        </w:rPr>
        <w:t>kultur</w:t>
      </w:r>
      <w:r w:rsidR="005907A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Đeletovci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518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633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4D6F7B94" w14:textId="66D95116" w:rsid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Javne potrebe u kulturi, Kapitalni projekt </w:t>
      </w:r>
      <w:r w:rsidR="005907AB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="005907AB">
        <w:rPr>
          <w:rFonts w:ascii="Times New Roman" w:eastAsia="Times New Roman" w:hAnsi="Times New Roman" w:cs="Times New Roman"/>
          <w:sz w:val="24"/>
          <w:szCs w:val="24"/>
        </w:rPr>
        <w:t xml:space="preserve"> kulture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Apševcima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AB">
        <w:rPr>
          <w:rFonts w:ascii="Times New Roman" w:eastAsia="Times New Roman" w:hAnsi="Times New Roman" w:cs="Times New Roman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277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9173D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23B03047" w14:textId="2AFEA4A7" w:rsidR="005907AB" w:rsidRPr="00660675" w:rsidRDefault="005907AB" w:rsidP="006606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Javne potrebe u kulturi, Kapitalni projekt </w:t>
      </w:r>
      <w:r w:rsidR="00660675">
        <w:rPr>
          <w:rFonts w:ascii="Times New Roman" w:eastAsia="Times New Roman" w:hAnsi="Times New Roman" w:cs="Times New Roman"/>
          <w:sz w:val="24"/>
          <w:szCs w:val="24"/>
        </w:rPr>
        <w:t>Opremanje društvenog doma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Apševcima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675"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60675">
        <w:rPr>
          <w:rFonts w:ascii="Times New Roman" w:eastAsia="Times New Roman" w:hAnsi="Times New Roman" w:cs="Times New Roman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60675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14:paraId="2E0E1111" w14:textId="583DEF0A" w:rsidR="0069173D" w:rsidRDefault="0069173D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Javne potrebe u kulturi, Kapitalni projekt Manifestacija „Divan je kićeni Srijem“ 70.000,00 €</w:t>
      </w:r>
    </w:p>
    <w:p w14:paraId="108333DF" w14:textId="77337030" w:rsid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Javne potrebe u religiji, Redovna djelatnost 16.000,00 €</w:t>
      </w:r>
    </w:p>
    <w:p w14:paraId="0B63EA43" w14:textId="228DAA14" w:rsidR="008F2B10" w:rsidRPr="008F2B10" w:rsidRDefault="008F2B10" w:rsidP="008F2B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Javne potrebe u religiji, Kapitalne pomoći vjerskim zajednicama 35.000,00 €</w:t>
      </w:r>
    </w:p>
    <w:p w14:paraId="7D649F25" w14:textId="77777777" w:rsidR="00FB2B01" w:rsidRPr="00F50D94" w:rsidRDefault="00FB2B01" w:rsidP="00BE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2EF46" w14:textId="5A29D303" w:rsidR="00FB2B01" w:rsidRPr="00F50D94" w:rsidRDefault="00FB2B01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24C0E" w14:textId="68EC9A99" w:rsidR="00F50D94" w:rsidRPr="00F50D94" w:rsidRDefault="00F50D94" w:rsidP="00F50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401C8988" w14:textId="3473806C" w:rsidR="00F50D94" w:rsidRPr="00F50D94" w:rsidRDefault="00F50D94" w:rsidP="00F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sz w:val="24"/>
          <w:szCs w:val="24"/>
        </w:rPr>
        <w:t>Osigurana i raspoređena sredstva iz članka 2. ovog Programa izdvajat će se iz Proračuna Općine Nijemci za 20</w:t>
      </w:r>
      <w:r w:rsidR="00224B8F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F50D94">
        <w:rPr>
          <w:rFonts w:ascii="Times New Roman" w:eastAsia="Times New Roman" w:hAnsi="Times New Roman" w:cs="Times New Roman"/>
          <w:sz w:val="24"/>
          <w:szCs w:val="24"/>
        </w:rPr>
        <w:t>. godinu sukladno proračunskim mogućnostima. Za Donacije udrugama iz područja kulturnih djelatnosti sredstva će se dodijeliti na temelju provedbe javnog natječaja za dodjelu sredstava za programe i projekate udruga od interesa za opće dobro za tekuću godinu odnosno sukladno aktima nadležnog tijela vezanim uz financiranje javnih potreba.</w:t>
      </w:r>
    </w:p>
    <w:p w14:paraId="21D4F515" w14:textId="3452FB6B" w:rsidR="00F50D94" w:rsidRPr="00F50D94" w:rsidRDefault="00F50D94" w:rsidP="00F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sz w:val="24"/>
          <w:szCs w:val="24"/>
        </w:rPr>
        <w:t>Navedena sredstva iz stavka 1. ovog članka mogu se tijekom godine izmjenom Proračuna Općine Nijemci za 202</w:t>
      </w:r>
      <w:r w:rsidR="00224B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0D94">
        <w:rPr>
          <w:rFonts w:ascii="Times New Roman" w:eastAsia="Times New Roman" w:hAnsi="Times New Roman" w:cs="Times New Roman"/>
          <w:sz w:val="24"/>
          <w:szCs w:val="24"/>
        </w:rPr>
        <w:t>. godinu mijenjati ovisno o ostvarenju proračunskih prihoda i ukazanim potrebama.</w:t>
      </w:r>
    </w:p>
    <w:p w14:paraId="01CAF5D5" w14:textId="77777777" w:rsidR="00F50D94" w:rsidRPr="00F50D94" w:rsidRDefault="00F50D94" w:rsidP="00F50D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59FA1" w14:textId="20117491" w:rsidR="00F50D94" w:rsidRPr="00F50D94" w:rsidRDefault="00F50D94" w:rsidP="00F50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4</w:t>
      </w:r>
      <w:r w:rsidR="008F2B1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409C69F" w14:textId="4443DBAE" w:rsidR="00F50D94" w:rsidRPr="00F50D94" w:rsidRDefault="00F50D94" w:rsidP="00F5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sz w:val="24"/>
          <w:szCs w:val="24"/>
        </w:rPr>
        <w:t xml:space="preserve">Ovaj Program stupa na snagu </w:t>
      </w:r>
      <w:r w:rsidR="00EA639B">
        <w:rPr>
          <w:rFonts w:ascii="Times New Roman" w:eastAsia="Times New Roman" w:hAnsi="Times New Roman" w:cs="Times New Roman"/>
          <w:sz w:val="24"/>
          <w:szCs w:val="24"/>
        </w:rPr>
        <w:t>1.1.2026.g. i objaviti će se</w:t>
      </w:r>
      <w:r w:rsidRPr="00F50D94">
        <w:rPr>
          <w:rFonts w:ascii="Times New Roman" w:eastAsia="Times New Roman" w:hAnsi="Times New Roman" w:cs="Times New Roman"/>
          <w:sz w:val="24"/>
          <w:szCs w:val="24"/>
        </w:rPr>
        <w:t xml:space="preserve"> u „Službenom vjesniku“ Vukovarsko-srijemske županije.</w:t>
      </w:r>
    </w:p>
    <w:p w14:paraId="1190F85A" w14:textId="01945B82" w:rsidR="00F50D94" w:rsidRPr="00F50D94" w:rsidRDefault="00F50D94" w:rsidP="001D5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1E447" w14:textId="77777777" w:rsidR="00F50D94" w:rsidRPr="00F50D94" w:rsidRDefault="00F50D94" w:rsidP="008F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376A0" w14:textId="666C6F77" w:rsidR="00F50D94" w:rsidRPr="00F50D94" w:rsidRDefault="00000000" w:rsidP="00F757FC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b/>
          <w:sz w:val="24"/>
          <w:szCs w:val="24"/>
        </w:rPr>
        <w:t>PREDSJEDNIK OPĆINSKOG VIJEĆA</w:t>
      </w:r>
    </w:p>
    <w:p w14:paraId="33733335" w14:textId="4DEE60F2" w:rsidR="008035AC" w:rsidRPr="00F50D94" w:rsidRDefault="00000000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D9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1659F">
        <w:rPr>
          <w:rFonts w:ascii="Times New Roman" w:eastAsia="Times New Roman" w:hAnsi="Times New Roman" w:cs="Times New Roman"/>
          <w:sz w:val="24"/>
          <w:szCs w:val="24"/>
        </w:rPr>
        <w:t xml:space="preserve">Vjekoslav Subotić, </w:t>
      </w:r>
      <w:proofErr w:type="spellStart"/>
      <w:r w:rsidR="00D1659F">
        <w:rPr>
          <w:rFonts w:ascii="Times New Roman" w:eastAsia="Times New Roman" w:hAnsi="Times New Roman" w:cs="Times New Roman"/>
          <w:sz w:val="24"/>
          <w:szCs w:val="24"/>
        </w:rPr>
        <w:t>mag.ing.agr</w:t>
      </w:r>
      <w:proofErr w:type="spellEnd"/>
      <w:r w:rsidR="00D1659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035AC" w:rsidRPr="00F50D94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FDC7" w14:textId="77777777" w:rsidR="00457CF6" w:rsidRDefault="00457CF6">
      <w:pPr>
        <w:spacing w:line="240" w:lineRule="auto"/>
      </w:pPr>
      <w:r>
        <w:separator/>
      </w:r>
    </w:p>
  </w:endnote>
  <w:endnote w:type="continuationSeparator" w:id="0">
    <w:p w14:paraId="6E55519A" w14:textId="77777777" w:rsidR="00457CF6" w:rsidRDefault="00457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roman"/>
    <w:pitch w:val="default"/>
  </w:font>
  <w:font w:name="SansSerif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6A12" w14:textId="77777777" w:rsidR="00457CF6" w:rsidRDefault="00457CF6">
      <w:pPr>
        <w:spacing w:after="0"/>
      </w:pPr>
      <w:r>
        <w:separator/>
      </w:r>
    </w:p>
  </w:footnote>
  <w:footnote w:type="continuationSeparator" w:id="0">
    <w:p w14:paraId="2BFB50D7" w14:textId="77777777" w:rsidR="00457CF6" w:rsidRDefault="00457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C4CB1"/>
    <w:multiLevelType w:val="hybridMultilevel"/>
    <w:tmpl w:val="61708B1E"/>
    <w:lvl w:ilvl="0" w:tplc="A948A8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C1A1C"/>
    <w:rsid w:val="00110A7F"/>
    <w:rsid w:val="001674DD"/>
    <w:rsid w:val="00172A27"/>
    <w:rsid w:val="001C05DF"/>
    <w:rsid w:val="001D5981"/>
    <w:rsid w:val="001E0CA3"/>
    <w:rsid w:val="0021237A"/>
    <w:rsid w:val="00224B8F"/>
    <w:rsid w:val="0022783F"/>
    <w:rsid w:val="00244EFF"/>
    <w:rsid w:val="002A10F0"/>
    <w:rsid w:val="002E5EEC"/>
    <w:rsid w:val="002F527B"/>
    <w:rsid w:val="00302B2F"/>
    <w:rsid w:val="00312B3A"/>
    <w:rsid w:val="00331069"/>
    <w:rsid w:val="00364C9A"/>
    <w:rsid w:val="003A7A85"/>
    <w:rsid w:val="00457CF6"/>
    <w:rsid w:val="00480270"/>
    <w:rsid w:val="004C3C35"/>
    <w:rsid w:val="005875FA"/>
    <w:rsid w:val="005907AB"/>
    <w:rsid w:val="005C595D"/>
    <w:rsid w:val="00610AED"/>
    <w:rsid w:val="006341D8"/>
    <w:rsid w:val="006557CD"/>
    <w:rsid w:val="00660675"/>
    <w:rsid w:val="0068119D"/>
    <w:rsid w:val="0069173D"/>
    <w:rsid w:val="006C2676"/>
    <w:rsid w:val="00714DEE"/>
    <w:rsid w:val="00727DA8"/>
    <w:rsid w:val="00773A8F"/>
    <w:rsid w:val="007C7A5A"/>
    <w:rsid w:val="008035AC"/>
    <w:rsid w:val="00833FA6"/>
    <w:rsid w:val="008A56FD"/>
    <w:rsid w:val="008A577D"/>
    <w:rsid w:val="008B0A23"/>
    <w:rsid w:val="008D6D41"/>
    <w:rsid w:val="008F2B10"/>
    <w:rsid w:val="00900F18"/>
    <w:rsid w:val="00912A89"/>
    <w:rsid w:val="00924765"/>
    <w:rsid w:val="00956916"/>
    <w:rsid w:val="00A02672"/>
    <w:rsid w:val="00A43103"/>
    <w:rsid w:val="00AA33E9"/>
    <w:rsid w:val="00AE34EC"/>
    <w:rsid w:val="00AE6312"/>
    <w:rsid w:val="00B03185"/>
    <w:rsid w:val="00B800EC"/>
    <w:rsid w:val="00B816F0"/>
    <w:rsid w:val="00B832A1"/>
    <w:rsid w:val="00BD1215"/>
    <w:rsid w:val="00BD2BB7"/>
    <w:rsid w:val="00BE1A12"/>
    <w:rsid w:val="00BE2FC0"/>
    <w:rsid w:val="00BE6A78"/>
    <w:rsid w:val="00C63BD7"/>
    <w:rsid w:val="00CA2994"/>
    <w:rsid w:val="00CC5C1B"/>
    <w:rsid w:val="00D01561"/>
    <w:rsid w:val="00D1659F"/>
    <w:rsid w:val="00D2490B"/>
    <w:rsid w:val="00D73DCE"/>
    <w:rsid w:val="00D8215D"/>
    <w:rsid w:val="00DB5827"/>
    <w:rsid w:val="00DC3B2A"/>
    <w:rsid w:val="00DE415E"/>
    <w:rsid w:val="00DE41E6"/>
    <w:rsid w:val="00E60758"/>
    <w:rsid w:val="00E856C2"/>
    <w:rsid w:val="00EA639B"/>
    <w:rsid w:val="00EE1D99"/>
    <w:rsid w:val="00F23E0E"/>
    <w:rsid w:val="00F41C74"/>
    <w:rsid w:val="00F50D94"/>
    <w:rsid w:val="00F5440D"/>
    <w:rsid w:val="00F757FC"/>
    <w:rsid w:val="00FB2B01"/>
    <w:rsid w:val="00FC7BAD"/>
    <w:rsid w:val="00FD572C"/>
    <w:rsid w:val="5AF86DDA"/>
    <w:rsid w:val="5B93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D20EDA"/>
  <w15:docId w15:val="{554D62AE-6E5B-4BA6-8152-D12B9A1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F50D9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99"/>
    <w:rsid w:val="008F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0D3B-9925-41B0-8554-3875CDE9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Rozalija Jurković</dc:creator>
  <cp:lastModifiedBy>Sandra</cp:lastModifiedBy>
  <cp:revision>5</cp:revision>
  <cp:lastPrinted>2019-11-28T08:39:00Z</cp:lastPrinted>
  <dcterms:created xsi:type="dcterms:W3CDTF">2025-12-23T08:27:00Z</dcterms:created>
  <dcterms:modified xsi:type="dcterms:W3CDTF">2025-12-30T08:34:00Z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0D1105F1A93E491AA2276B8B188076CF</vt:lpwstr>
  </property>
</Properties>
</file>