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087D" w14:textId="60B58ACB" w:rsidR="00DD7C61" w:rsidRPr="007A638E" w:rsidRDefault="00DD7C61" w:rsidP="00DD7C6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7A638E">
        <w:rPr>
          <w:rFonts w:ascii="Cambria" w:eastAsia="Times New Roman" w:hAnsi="Cambria" w:cs="Times New Roman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7A9E80A8" wp14:editId="6069F516">
            <wp:simplePos x="0" y="0"/>
            <wp:positionH relativeFrom="column">
              <wp:posOffset>684538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475C1" w14:textId="77777777" w:rsidR="00DD7C61" w:rsidRPr="007A638E" w:rsidRDefault="00DD7C61" w:rsidP="00DD7C6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7A638E">
        <w:rPr>
          <w:rFonts w:ascii="Cambria" w:eastAsia="Times New Roman" w:hAnsi="Cambria" w:cs="Calibri"/>
          <w:sz w:val="20"/>
          <w:szCs w:val="20"/>
          <w:lang w:eastAsia="ar-SA"/>
        </w:rPr>
        <w:t>R E P U B L I  K A    H R V A T S K A</w:t>
      </w:r>
    </w:p>
    <w:p w14:paraId="77D65EDA" w14:textId="77777777" w:rsidR="00DD7C61" w:rsidRPr="007A638E" w:rsidRDefault="00DD7C61" w:rsidP="00DD7C6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7A638E">
        <w:rPr>
          <w:rFonts w:ascii="Cambria" w:eastAsia="Times New Roman" w:hAnsi="Cambria" w:cs="Calibri"/>
          <w:sz w:val="20"/>
          <w:szCs w:val="20"/>
          <w:lang w:eastAsia="ar-SA"/>
        </w:rPr>
        <w:t>VUKOVARSKO-SRIJEMSKA ŽUPANIJA</w:t>
      </w:r>
    </w:p>
    <w:p w14:paraId="7601C734" w14:textId="701C9A12" w:rsidR="00DD7C61" w:rsidRPr="007A638E" w:rsidRDefault="00DD7C61" w:rsidP="00DD7C6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7A638E">
        <w:rPr>
          <w:rFonts w:ascii="Cambria" w:eastAsia="Times New Roman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AA511" wp14:editId="3A1FC6D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A86A5" w14:textId="77777777" w:rsidR="00DD7C61" w:rsidRPr="007758C5" w:rsidRDefault="00DD7C61" w:rsidP="00DD7C6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1FAC2B9B" w14:textId="77777777" w:rsidR="00DD7C61" w:rsidRPr="007758C5" w:rsidRDefault="00DD7C61" w:rsidP="00DD7C6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2B118D9C" w14:textId="77777777" w:rsidR="00DD7C61" w:rsidRPr="007758C5" w:rsidRDefault="00DD7C61" w:rsidP="00DD7C61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AA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071A86A5" w14:textId="77777777" w:rsidR="00DD7C61" w:rsidRPr="007758C5" w:rsidRDefault="00DD7C61" w:rsidP="00DD7C61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1FAC2B9B" w14:textId="77777777" w:rsidR="00DD7C61" w:rsidRPr="007758C5" w:rsidRDefault="00DD7C61" w:rsidP="00DD7C61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2B118D9C" w14:textId="77777777" w:rsidR="00DD7C61" w:rsidRPr="007758C5" w:rsidRDefault="00DD7C61" w:rsidP="00DD7C61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638E">
        <w:rPr>
          <w:rFonts w:ascii="Cambria" w:eastAsia="Times New Roman" w:hAnsi="Cambria" w:cs="Times New Roman"/>
          <w:noProof/>
          <w:sz w:val="20"/>
          <w:szCs w:val="20"/>
        </w:rPr>
        <w:drawing>
          <wp:inline distT="0" distB="0" distL="0" distR="0" wp14:anchorId="6C5B56B6" wp14:editId="0AAC9B5D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41964" w14:textId="77777777" w:rsidR="00DD7C61" w:rsidRPr="007A638E" w:rsidRDefault="00DD7C61" w:rsidP="00DD7C61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 w:rsidRPr="007A638E">
        <w:rPr>
          <w:rFonts w:ascii="Cambria" w:eastAsia="Times New Roman" w:hAnsi="Cambria" w:cs="Calibri"/>
          <w:b/>
          <w:sz w:val="20"/>
          <w:szCs w:val="20"/>
          <w:lang w:eastAsia="hr-HR"/>
        </w:rPr>
        <w:t>OPĆINSKI NAČELNIK</w:t>
      </w:r>
    </w:p>
    <w:p w14:paraId="788EE2C6" w14:textId="694D4D50" w:rsidR="00DD7C61" w:rsidRPr="007A638E" w:rsidRDefault="00DD7C61" w:rsidP="00DD7C6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7A638E"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7A638E">
        <w:rPr>
          <w:rFonts w:ascii="Cambria" w:eastAsia="Times New Roman" w:hAnsi="Cambria" w:cs="Calibri"/>
          <w:sz w:val="20"/>
          <w:szCs w:val="20"/>
          <w:lang w:eastAsia="hr-HR"/>
        </w:rPr>
        <w:t>602-06/2</w:t>
      </w:r>
      <w:r w:rsidR="000A1324">
        <w:rPr>
          <w:rFonts w:ascii="Cambria" w:eastAsia="Times New Roman" w:hAnsi="Cambria" w:cs="Calibri"/>
          <w:sz w:val="20"/>
          <w:szCs w:val="20"/>
          <w:lang w:eastAsia="hr-HR"/>
        </w:rPr>
        <w:t>6</w:t>
      </w:r>
      <w:r w:rsidR="007A638E">
        <w:rPr>
          <w:rFonts w:ascii="Cambria" w:eastAsia="Times New Roman" w:hAnsi="Cambria" w:cs="Calibri"/>
          <w:sz w:val="20"/>
          <w:szCs w:val="20"/>
          <w:lang w:eastAsia="hr-HR"/>
        </w:rPr>
        <w:t>-01/0</w:t>
      </w:r>
      <w:r w:rsidR="000A1324">
        <w:rPr>
          <w:rFonts w:ascii="Cambria" w:eastAsia="Times New Roman" w:hAnsi="Cambria" w:cs="Calibri"/>
          <w:sz w:val="20"/>
          <w:szCs w:val="20"/>
          <w:lang w:eastAsia="hr-HR"/>
        </w:rPr>
        <w:t>2</w:t>
      </w:r>
    </w:p>
    <w:p w14:paraId="1C9EB0C8" w14:textId="56CB53D8" w:rsidR="00DD7C61" w:rsidRPr="007A638E" w:rsidRDefault="00DD7C61" w:rsidP="00DD7C61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 w:rsidRPr="007A638E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URBROJ: 2196-20-02/01-2</w:t>
      </w:r>
      <w:r w:rsidR="000A1324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6</w:t>
      </w:r>
      <w:r w:rsidRPr="007A638E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-</w:t>
      </w:r>
      <w:r w:rsidR="007A638E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</w:t>
      </w:r>
    </w:p>
    <w:p w14:paraId="0EF09D09" w14:textId="6DD2F01D" w:rsidR="00DD7C61" w:rsidRPr="007A638E" w:rsidRDefault="00DD7C61" w:rsidP="00DD7C61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7A638E"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0A1324">
        <w:rPr>
          <w:rFonts w:ascii="Cambria" w:eastAsia="Times New Roman" w:hAnsi="Cambria" w:cs="Calibri"/>
          <w:sz w:val="20"/>
          <w:szCs w:val="20"/>
          <w:lang w:eastAsia="hr-HR"/>
        </w:rPr>
        <w:t>27. travnja 2026</w:t>
      </w:r>
      <w:r w:rsidR="007A638E">
        <w:rPr>
          <w:rFonts w:ascii="Cambria" w:eastAsia="Times New Roman" w:hAnsi="Cambria" w:cs="Calibri"/>
          <w:sz w:val="20"/>
          <w:szCs w:val="20"/>
          <w:lang w:eastAsia="hr-HR"/>
        </w:rPr>
        <w:t>.</w:t>
      </w:r>
    </w:p>
    <w:p w14:paraId="0F163DD4" w14:textId="77777777" w:rsidR="00234D95" w:rsidRPr="007A638E" w:rsidRDefault="00234D95">
      <w:pPr>
        <w:rPr>
          <w:rFonts w:ascii="Cambria" w:hAnsi="Cambria"/>
          <w:sz w:val="20"/>
          <w:szCs w:val="20"/>
        </w:rPr>
      </w:pPr>
    </w:p>
    <w:p w14:paraId="634E9ECB" w14:textId="2B19E8A1" w:rsidR="00234D95" w:rsidRPr="007A638E" w:rsidRDefault="00234D95" w:rsidP="00BE12EB">
      <w:pPr>
        <w:jc w:val="both"/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>Na temelju članka 45. Statuta Općine Nijemci (Službeni vjesnik V</w:t>
      </w:r>
      <w:r w:rsidR="00BC5970">
        <w:rPr>
          <w:rFonts w:ascii="Cambria" w:hAnsi="Cambria"/>
          <w:sz w:val="20"/>
          <w:szCs w:val="20"/>
        </w:rPr>
        <w:t>ukovarsko-srijemske županije</w:t>
      </w:r>
      <w:r w:rsidRPr="007A638E">
        <w:rPr>
          <w:rFonts w:ascii="Cambria" w:hAnsi="Cambria"/>
          <w:sz w:val="20"/>
          <w:szCs w:val="20"/>
        </w:rPr>
        <w:t xml:space="preserve"> broj 3/21) i članka 2. </w:t>
      </w:r>
      <w:bookmarkStart w:id="0" w:name="_Hlk124772145"/>
      <w:r w:rsidRPr="007A638E">
        <w:rPr>
          <w:rFonts w:ascii="Cambria" w:hAnsi="Cambria"/>
          <w:sz w:val="20"/>
          <w:szCs w:val="20"/>
        </w:rPr>
        <w:t xml:space="preserve">Odluke o sufinanciranju </w:t>
      </w:r>
      <w:r w:rsidR="00BE12EB" w:rsidRPr="007A638E">
        <w:rPr>
          <w:rFonts w:ascii="Cambria" w:hAnsi="Cambria"/>
          <w:sz w:val="20"/>
          <w:szCs w:val="20"/>
        </w:rPr>
        <w:t xml:space="preserve"> troškova pripremnog tečaja za polaganje ispita državne mature u 202</w:t>
      </w:r>
      <w:r w:rsidR="000A1324">
        <w:rPr>
          <w:rFonts w:ascii="Cambria" w:hAnsi="Cambria"/>
          <w:sz w:val="20"/>
          <w:szCs w:val="20"/>
        </w:rPr>
        <w:t>6</w:t>
      </w:r>
      <w:r w:rsidR="00BE12EB" w:rsidRPr="007A638E">
        <w:rPr>
          <w:rFonts w:ascii="Cambria" w:hAnsi="Cambria"/>
          <w:sz w:val="20"/>
          <w:szCs w:val="20"/>
        </w:rPr>
        <w:t>.</w:t>
      </w:r>
      <w:r w:rsidR="007A638E">
        <w:rPr>
          <w:rFonts w:ascii="Cambria" w:hAnsi="Cambria"/>
          <w:sz w:val="20"/>
          <w:szCs w:val="20"/>
        </w:rPr>
        <w:t>,</w:t>
      </w:r>
      <w:r w:rsidR="00BE12EB" w:rsidRPr="007A638E">
        <w:rPr>
          <w:rFonts w:ascii="Cambria" w:hAnsi="Cambria"/>
          <w:sz w:val="20"/>
          <w:szCs w:val="20"/>
        </w:rPr>
        <w:t xml:space="preserve"> </w:t>
      </w:r>
      <w:r w:rsidRPr="007A638E">
        <w:rPr>
          <w:rFonts w:ascii="Cambria" w:hAnsi="Cambria"/>
          <w:sz w:val="20"/>
          <w:szCs w:val="20"/>
        </w:rPr>
        <w:t>(</w:t>
      </w:r>
      <w:r w:rsidR="000A1324">
        <w:rPr>
          <w:rFonts w:ascii="Cambria" w:hAnsi="Cambria"/>
          <w:sz w:val="20"/>
          <w:szCs w:val="20"/>
        </w:rPr>
        <w:t>Službeni vjesnik Vukovarsko-srijemske županije 05/26</w:t>
      </w:r>
      <w:r w:rsidRPr="007A638E">
        <w:rPr>
          <w:rFonts w:ascii="Cambria" w:hAnsi="Cambria"/>
          <w:sz w:val="20"/>
          <w:szCs w:val="20"/>
        </w:rPr>
        <w:t>)</w:t>
      </w:r>
      <w:bookmarkEnd w:id="0"/>
      <w:r w:rsidR="000A1324">
        <w:rPr>
          <w:rFonts w:ascii="Cambria" w:hAnsi="Cambria"/>
          <w:sz w:val="20"/>
          <w:szCs w:val="20"/>
        </w:rPr>
        <w:t xml:space="preserve">, </w:t>
      </w:r>
      <w:r w:rsidRPr="007A638E">
        <w:rPr>
          <w:rFonts w:ascii="Cambria" w:hAnsi="Cambria"/>
          <w:sz w:val="20"/>
          <w:szCs w:val="20"/>
        </w:rPr>
        <w:t>Općinski načelnik Općine Nijemci objavljuje</w:t>
      </w:r>
    </w:p>
    <w:p w14:paraId="39260623" w14:textId="77777777" w:rsidR="008355B3" w:rsidRDefault="008355B3" w:rsidP="008355B3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7A638E">
        <w:rPr>
          <w:rFonts w:ascii="Cambria" w:hAnsi="Cambria"/>
          <w:b/>
          <w:sz w:val="20"/>
          <w:szCs w:val="20"/>
        </w:rPr>
        <w:t>JAVNI POZIV</w:t>
      </w:r>
      <w:r>
        <w:rPr>
          <w:rFonts w:ascii="Cambria" w:hAnsi="Cambria"/>
          <w:b/>
          <w:sz w:val="20"/>
          <w:szCs w:val="20"/>
        </w:rPr>
        <w:t xml:space="preserve"> </w:t>
      </w:r>
      <w:r w:rsidRPr="007A638E">
        <w:rPr>
          <w:rFonts w:ascii="Cambria" w:hAnsi="Cambria"/>
          <w:b/>
          <w:sz w:val="20"/>
          <w:szCs w:val="20"/>
        </w:rPr>
        <w:t xml:space="preserve">ZA SUFINANCIRANJE </w:t>
      </w:r>
    </w:p>
    <w:p w14:paraId="06DB2D6C" w14:textId="002191C9" w:rsidR="00CB556E" w:rsidRPr="007A638E" w:rsidRDefault="008355B3" w:rsidP="008355B3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7A638E">
        <w:rPr>
          <w:rFonts w:ascii="Cambria" w:hAnsi="Cambria"/>
          <w:b/>
          <w:sz w:val="20"/>
          <w:szCs w:val="20"/>
        </w:rPr>
        <w:t>TROŠKOVA PRIPREMNOG TEČAJA ZA POLAGANJE ISPITA DRŽAVNE MATURE U 202</w:t>
      </w:r>
      <w:r w:rsidR="000A1324">
        <w:rPr>
          <w:rFonts w:ascii="Cambria" w:hAnsi="Cambria"/>
          <w:b/>
          <w:sz w:val="20"/>
          <w:szCs w:val="20"/>
        </w:rPr>
        <w:t>6</w:t>
      </w:r>
      <w:r w:rsidRPr="007A638E">
        <w:rPr>
          <w:rFonts w:ascii="Cambria" w:hAnsi="Cambria"/>
          <w:b/>
          <w:sz w:val="20"/>
          <w:szCs w:val="20"/>
        </w:rPr>
        <w:t>.</w:t>
      </w:r>
    </w:p>
    <w:p w14:paraId="30EF08A5" w14:textId="77777777" w:rsidR="00DD7C61" w:rsidRPr="007A638E" w:rsidRDefault="00DD7C61" w:rsidP="00CB556E">
      <w:pPr>
        <w:pStyle w:val="Bezproreda"/>
        <w:jc w:val="center"/>
        <w:rPr>
          <w:rFonts w:ascii="Cambria" w:hAnsi="Cambria"/>
          <w:b/>
          <w:sz w:val="20"/>
          <w:szCs w:val="20"/>
        </w:rPr>
      </w:pPr>
    </w:p>
    <w:p w14:paraId="26A18F48" w14:textId="172992BD" w:rsidR="00234D95" w:rsidRPr="007A638E" w:rsidRDefault="00234D95" w:rsidP="00CB556E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7A638E">
        <w:rPr>
          <w:rFonts w:ascii="Cambria" w:hAnsi="Cambria"/>
          <w:b/>
          <w:sz w:val="20"/>
          <w:szCs w:val="20"/>
        </w:rPr>
        <w:t>I.</w:t>
      </w:r>
    </w:p>
    <w:p w14:paraId="2C51F207" w14:textId="637EDC9F" w:rsidR="00CB556E" w:rsidRPr="007A638E" w:rsidRDefault="00CB556E" w:rsidP="00CB556E">
      <w:pPr>
        <w:jc w:val="both"/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>Pravo na sufinanciranje troškova pripremnog tečaja za polaganje ispita državne mature u 202</w:t>
      </w:r>
      <w:r w:rsidR="000A1324">
        <w:rPr>
          <w:rFonts w:ascii="Cambria" w:hAnsi="Cambria"/>
          <w:sz w:val="20"/>
          <w:szCs w:val="20"/>
        </w:rPr>
        <w:t>6</w:t>
      </w:r>
      <w:r w:rsidRPr="007A638E">
        <w:rPr>
          <w:rFonts w:ascii="Cambria" w:hAnsi="Cambria"/>
          <w:sz w:val="20"/>
          <w:szCs w:val="20"/>
        </w:rPr>
        <w:t>.</w:t>
      </w:r>
      <w:r w:rsidR="007A638E">
        <w:rPr>
          <w:rFonts w:ascii="Cambria" w:hAnsi="Cambria"/>
          <w:sz w:val="20"/>
          <w:szCs w:val="20"/>
        </w:rPr>
        <w:t>,</w:t>
      </w:r>
      <w:r w:rsidRPr="007A638E">
        <w:rPr>
          <w:rFonts w:ascii="Cambria" w:hAnsi="Cambria"/>
          <w:sz w:val="20"/>
          <w:szCs w:val="20"/>
        </w:rPr>
        <w:t xml:space="preserve"> ostvaruju srednjoškolci koji imaju prebivalište na području Općine Nijemci i koji su polaznici pripremnog tečaja.</w:t>
      </w:r>
    </w:p>
    <w:p w14:paraId="5EBEB3E8" w14:textId="2A2AF49E" w:rsidR="00CB556E" w:rsidRPr="007A638E" w:rsidRDefault="00CB556E" w:rsidP="00CB556E">
      <w:pPr>
        <w:jc w:val="both"/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 xml:space="preserve">Sufinanciranje troškova odnosi se na povrat sredstava u iznosu </w:t>
      </w:r>
      <w:r w:rsidR="000A1324">
        <w:rPr>
          <w:rFonts w:ascii="Cambria" w:hAnsi="Cambria"/>
          <w:sz w:val="20"/>
          <w:szCs w:val="20"/>
        </w:rPr>
        <w:t>10</w:t>
      </w:r>
      <w:r w:rsidRPr="007A638E">
        <w:rPr>
          <w:rFonts w:ascii="Cambria" w:hAnsi="Cambria"/>
          <w:sz w:val="20"/>
          <w:szCs w:val="20"/>
        </w:rPr>
        <w:t xml:space="preserve">0,00 eura </w:t>
      </w:r>
      <w:r w:rsidR="00DD7C61" w:rsidRPr="007A638E">
        <w:rPr>
          <w:rFonts w:ascii="Cambria" w:hAnsi="Cambria"/>
          <w:sz w:val="20"/>
          <w:szCs w:val="20"/>
        </w:rPr>
        <w:t xml:space="preserve">po predmetu </w:t>
      </w:r>
      <w:r w:rsidRPr="007A638E">
        <w:rPr>
          <w:rFonts w:ascii="Cambria" w:hAnsi="Cambria"/>
          <w:sz w:val="20"/>
          <w:szCs w:val="20"/>
        </w:rPr>
        <w:t>za svakog srednjoškolca koji je u tekućoj godini upisao i redovito pohađa srednju školu</w:t>
      </w:r>
      <w:r w:rsidR="00DD7C61" w:rsidRPr="007A638E">
        <w:rPr>
          <w:rFonts w:ascii="Cambria" w:hAnsi="Cambria"/>
          <w:sz w:val="20"/>
          <w:szCs w:val="20"/>
        </w:rPr>
        <w:t>,</w:t>
      </w:r>
      <w:r w:rsidRPr="007A638E">
        <w:rPr>
          <w:rFonts w:ascii="Cambria" w:hAnsi="Cambria"/>
          <w:sz w:val="20"/>
          <w:szCs w:val="20"/>
        </w:rPr>
        <w:t xml:space="preserve"> te je  polaznik tečaja.</w:t>
      </w:r>
    </w:p>
    <w:p w14:paraId="2204FD83" w14:textId="77777777" w:rsidR="00234D95" w:rsidRPr="007F4576" w:rsidRDefault="00234D95" w:rsidP="007A638E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7F4576">
        <w:rPr>
          <w:rFonts w:ascii="Cambria" w:hAnsi="Cambria"/>
          <w:b/>
          <w:bCs/>
          <w:sz w:val="20"/>
          <w:szCs w:val="20"/>
        </w:rPr>
        <w:t>II.</w:t>
      </w:r>
    </w:p>
    <w:p w14:paraId="347E53F2" w14:textId="3F348C80" w:rsidR="00234D95" w:rsidRDefault="00325673" w:rsidP="007A638E">
      <w:pPr>
        <w:pStyle w:val="Bezproreda"/>
        <w:jc w:val="both"/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 xml:space="preserve">Zahtjevi se podnose u Općinu Nijemci, Trg kralja Tomislava 6, Nijemci </w:t>
      </w:r>
      <w:r w:rsidR="00234D95" w:rsidRPr="007A638E">
        <w:rPr>
          <w:rFonts w:ascii="Cambria" w:hAnsi="Cambria"/>
          <w:sz w:val="20"/>
          <w:szCs w:val="20"/>
        </w:rPr>
        <w:t xml:space="preserve">do 15. </w:t>
      </w:r>
      <w:r w:rsidRPr="007A638E">
        <w:rPr>
          <w:rFonts w:ascii="Cambria" w:hAnsi="Cambria"/>
          <w:sz w:val="20"/>
          <w:szCs w:val="20"/>
        </w:rPr>
        <w:t>srpnja</w:t>
      </w:r>
      <w:r w:rsidR="00234D95" w:rsidRPr="007A638E">
        <w:rPr>
          <w:rFonts w:ascii="Cambria" w:hAnsi="Cambria"/>
          <w:sz w:val="20"/>
          <w:szCs w:val="20"/>
        </w:rPr>
        <w:t xml:space="preserve"> 202</w:t>
      </w:r>
      <w:r w:rsidR="000A1324">
        <w:rPr>
          <w:rFonts w:ascii="Cambria" w:hAnsi="Cambria"/>
          <w:sz w:val="20"/>
          <w:szCs w:val="20"/>
        </w:rPr>
        <w:t>6</w:t>
      </w:r>
      <w:r w:rsidR="00234D95" w:rsidRPr="007A638E">
        <w:rPr>
          <w:rFonts w:ascii="Cambria" w:hAnsi="Cambria"/>
          <w:sz w:val="20"/>
          <w:szCs w:val="20"/>
        </w:rPr>
        <w:t xml:space="preserve">., </w:t>
      </w:r>
      <w:r w:rsidRPr="007A638E">
        <w:rPr>
          <w:rFonts w:ascii="Cambria" w:hAnsi="Cambria"/>
          <w:sz w:val="20"/>
          <w:szCs w:val="20"/>
        </w:rPr>
        <w:t xml:space="preserve">te je potrebno priložiti </w:t>
      </w:r>
      <w:r w:rsidR="00234D95" w:rsidRPr="007A638E">
        <w:rPr>
          <w:rFonts w:ascii="Cambria" w:hAnsi="Cambria"/>
          <w:sz w:val="20"/>
          <w:szCs w:val="20"/>
        </w:rPr>
        <w:t>sljedeću dokumentaciju:</w:t>
      </w:r>
    </w:p>
    <w:p w14:paraId="28C3D782" w14:textId="77777777" w:rsidR="007A638E" w:rsidRPr="007A638E" w:rsidRDefault="007A638E" w:rsidP="007A638E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D673E15" w14:textId="77777777" w:rsidR="00234D95" w:rsidRPr="007A638E" w:rsidRDefault="00234D95" w:rsidP="007A638E">
      <w:pPr>
        <w:pStyle w:val="Bezproreda"/>
        <w:jc w:val="both"/>
        <w:rPr>
          <w:rFonts w:ascii="Cambria" w:hAnsi="Cambria"/>
          <w:sz w:val="20"/>
          <w:szCs w:val="20"/>
        </w:rPr>
      </w:pPr>
      <w:bookmarkStart w:id="1" w:name="_Hlk124772177"/>
      <w:r w:rsidRPr="007A638E">
        <w:rPr>
          <w:rFonts w:ascii="Cambria" w:hAnsi="Cambria"/>
          <w:sz w:val="20"/>
          <w:szCs w:val="20"/>
        </w:rPr>
        <w:t>1. Popunjeni ZAHTJEV za sufinanciranje,</w:t>
      </w:r>
    </w:p>
    <w:p w14:paraId="2CC59D4C" w14:textId="20077A0B" w:rsidR="00234D95" w:rsidRPr="007A638E" w:rsidRDefault="00234D95" w:rsidP="007A638E">
      <w:pPr>
        <w:pStyle w:val="Bezproreda"/>
        <w:jc w:val="both"/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 xml:space="preserve">2. presliku Ugovora </w:t>
      </w:r>
      <w:r w:rsidR="009F0CB2" w:rsidRPr="007A638E">
        <w:rPr>
          <w:rFonts w:ascii="Cambria" w:hAnsi="Cambria"/>
          <w:sz w:val="20"/>
          <w:szCs w:val="20"/>
        </w:rPr>
        <w:t>s davateljem usluge</w:t>
      </w:r>
      <w:r w:rsidRPr="007A638E">
        <w:rPr>
          <w:rFonts w:ascii="Cambria" w:hAnsi="Cambria"/>
          <w:sz w:val="20"/>
          <w:szCs w:val="20"/>
        </w:rPr>
        <w:t>,</w:t>
      </w:r>
    </w:p>
    <w:p w14:paraId="34303537" w14:textId="5DC5F27C" w:rsidR="00234D95" w:rsidRPr="007A638E" w:rsidRDefault="00234D95" w:rsidP="007A638E">
      <w:pPr>
        <w:pStyle w:val="Bezproreda"/>
        <w:jc w:val="both"/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 xml:space="preserve">3. </w:t>
      </w:r>
      <w:r w:rsidR="009F0CB2" w:rsidRPr="007A638E">
        <w:rPr>
          <w:rFonts w:ascii="Cambria" w:hAnsi="Cambria"/>
          <w:sz w:val="20"/>
          <w:szCs w:val="20"/>
        </w:rPr>
        <w:t>dokaz o podmirenju troškova pripremnog tečaja (uplatnica, izvod iz računa i sl.),</w:t>
      </w:r>
    </w:p>
    <w:p w14:paraId="38765932" w14:textId="5FAD6C84" w:rsidR="00234D95" w:rsidRPr="007A638E" w:rsidRDefault="00234D95" w:rsidP="007A638E">
      <w:pPr>
        <w:pStyle w:val="Bezproreda"/>
        <w:jc w:val="both"/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>4. Presliku osobne iskaznice</w:t>
      </w:r>
      <w:r w:rsidR="009F0CB2" w:rsidRPr="007A638E">
        <w:rPr>
          <w:rFonts w:ascii="Cambria" w:hAnsi="Cambria"/>
          <w:sz w:val="20"/>
          <w:szCs w:val="20"/>
        </w:rPr>
        <w:t xml:space="preserve"> korisnika tekućeg računa na koji će se izvršiti uplata povrata dijela sredstava,</w:t>
      </w:r>
    </w:p>
    <w:p w14:paraId="2F48A151" w14:textId="67204F2F" w:rsidR="00234D95" w:rsidRPr="007A638E" w:rsidRDefault="00234D95" w:rsidP="007A638E">
      <w:pPr>
        <w:pStyle w:val="Bezproreda"/>
        <w:jc w:val="both"/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 xml:space="preserve">5. Presliku </w:t>
      </w:r>
      <w:r w:rsidR="000A1324">
        <w:rPr>
          <w:rFonts w:ascii="Cambria" w:hAnsi="Cambria"/>
          <w:sz w:val="20"/>
          <w:szCs w:val="20"/>
        </w:rPr>
        <w:t>tekućeg računa</w:t>
      </w:r>
      <w:r w:rsidRPr="007A638E">
        <w:rPr>
          <w:rFonts w:ascii="Cambria" w:hAnsi="Cambria"/>
          <w:sz w:val="20"/>
          <w:szCs w:val="20"/>
        </w:rPr>
        <w:t xml:space="preserve"> </w:t>
      </w:r>
      <w:r w:rsidR="009F0CB2" w:rsidRPr="007A638E">
        <w:rPr>
          <w:rFonts w:ascii="Cambria" w:hAnsi="Cambria"/>
          <w:sz w:val="20"/>
          <w:szCs w:val="20"/>
        </w:rPr>
        <w:t>na koji će se izvršiti uplata povrata dijela sredstava.</w:t>
      </w:r>
    </w:p>
    <w:bookmarkEnd w:id="1"/>
    <w:p w14:paraId="5DCCEEED" w14:textId="77777777" w:rsidR="00DD7C61" w:rsidRPr="007A638E" w:rsidRDefault="00DD7C61" w:rsidP="007A638E">
      <w:pPr>
        <w:rPr>
          <w:rFonts w:ascii="Cambria" w:hAnsi="Cambria"/>
          <w:b/>
          <w:sz w:val="20"/>
          <w:szCs w:val="20"/>
        </w:rPr>
      </w:pPr>
    </w:p>
    <w:p w14:paraId="10616537" w14:textId="6587BB83" w:rsidR="00234D95" w:rsidRPr="007A638E" w:rsidRDefault="00234D95" w:rsidP="00234D95">
      <w:pPr>
        <w:jc w:val="center"/>
        <w:rPr>
          <w:rFonts w:ascii="Cambria" w:hAnsi="Cambria"/>
          <w:b/>
          <w:sz w:val="20"/>
          <w:szCs w:val="20"/>
        </w:rPr>
      </w:pPr>
      <w:r w:rsidRPr="007A638E">
        <w:rPr>
          <w:rFonts w:ascii="Cambria" w:hAnsi="Cambria"/>
          <w:b/>
          <w:sz w:val="20"/>
          <w:szCs w:val="20"/>
        </w:rPr>
        <w:t>II</w:t>
      </w:r>
      <w:r w:rsidR="007A638E">
        <w:rPr>
          <w:rFonts w:ascii="Cambria" w:hAnsi="Cambria"/>
          <w:b/>
          <w:sz w:val="20"/>
          <w:szCs w:val="20"/>
        </w:rPr>
        <w:t>I</w:t>
      </w:r>
      <w:r w:rsidRPr="007A638E">
        <w:rPr>
          <w:rFonts w:ascii="Cambria" w:hAnsi="Cambria"/>
          <w:b/>
          <w:sz w:val="20"/>
          <w:szCs w:val="20"/>
        </w:rPr>
        <w:t>.</w:t>
      </w:r>
    </w:p>
    <w:p w14:paraId="037498B8" w14:textId="759D1DE1" w:rsidR="00234D95" w:rsidRDefault="00234D95" w:rsidP="007A638E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7A638E">
        <w:rPr>
          <w:rFonts w:asciiTheme="majorHAnsi" w:hAnsiTheme="majorHAnsi"/>
          <w:sz w:val="20"/>
          <w:szCs w:val="20"/>
        </w:rPr>
        <w:t xml:space="preserve">Obrazac ZAHTJEVA može se podići u prostorijama Općine Nijemci ili preuzeti s web stranica Općine Nijemci na </w:t>
      </w:r>
      <w:hyperlink r:id="rId6" w:history="1">
        <w:r w:rsidR="007A638E" w:rsidRPr="00D86BC1">
          <w:rPr>
            <w:rStyle w:val="Hiperveza"/>
            <w:rFonts w:asciiTheme="majorHAnsi" w:hAnsiTheme="majorHAnsi"/>
            <w:sz w:val="20"/>
            <w:szCs w:val="20"/>
          </w:rPr>
          <w:t>https://nijemci.hr</w:t>
        </w:r>
      </w:hyperlink>
      <w:r w:rsidR="007A638E">
        <w:rPr>
          <w:rFonts w:asciiTheme="majorHAnsi" w:hAnsiTheme="majorHAnsi"/>
          <w:sz w:val="20"/>
          <w:szCs w:val="20"/>
        </w:rPr>
        <w:t xml:space="preserve"> </w:t>
      </w:r>
      <w:r w:rsidRPr="007A638E">
        <w:rPr>
          <w:rFonts w:asciiTheme="majorHAnsi" w:hAnsiTheme="majorHAnsi"/>
          <w:sz w:val="20"/>
          <w:szCs w:val="20"/>
        </w:rPr>
        <w:t>.</w:t>
      </w:r>
      <w:r w:rsidR="007A638E">
        <w:rPr>
          <w:rFonts w:asciiTheme="majorHAnsi" w:hAnsiTheme="majorHAnsi"/>
          <w:sz w:val="20"/>
          <w:szCs w:val="20"/>
        </w:rPr>
        <w:t xml:space="preserve"> </w:t>
      </w:r>
    </w:p>
    <w:p w14:paraId="5AFF0F44" w14:textId="77777777" w:rsidR="007A638E" w:rsidRPr="007A638E" w:rsidRDefault="007A638E" w:rsidP="007A638E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2B1384FD" w14:textId="77777777" w:rsidR="00234D95" w:rsidRPr="007A638E" w:rsidRDefault="00234D95" w:rsidP="00234D95">
      <w:pPr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>Nepopunjeni, odnosno nepotpuni zahtjevi se neće razmatrati.</w:t>
      </w:r>
    </w:p>
    <w:p w14:paraId="322116D4" w14:textId="77777777" w:rsidR="00DD7C61" w:rsidRPr="007A638E" w:rsidRDefault="00DD7C61" w:rsidP="00234D95">
      <w:pPr>
        <w:pStyle w:val="Bezproreda"/>
        <w:ind w:left="5670"/>
        <w:jc w:val="center"/>
        <w:rPr>
          <w:rFonts w:ascii="Cambria" w:hAnsi="Cambria"/>
          <w:b/>
          <w:sz w:val="20"/>
          <w:szCs w:val="20"/>
        </w:rPr>
      </w:pPr>
    </w:p>
    <w:p w14:paraId="4AD908B5" w14:textId="77777777" w:rsidR="00DD7C61" w:rsidRPr="007A638E" w:rsidRDefault="00DD7C61" w:rsidP="00234D95">
      <w:pPr>
        <w:pStyle w:val="Bezproreda"/>
        <w:ind w:left="5670"/>
        <w:jc w:val="center"/>
        <w:rPr>
          <w:rFonts w:ascii="Cambria" w:hAnsi="Cambria"/>
          <w:b/>
          <w:sz w:val="20"/>
          <w:szCs w:val="20"/>
        </w:rPr>
      </w:pPr>
    </w:p>
    <w:p w14:paraId="5FCBABEE" w14:textId="77777777" w:rsidR="00DD7C61" w:rsidRPr="007A638E" w:rsidRDefault="00DD7C61" w:rsidP="00234D95">
      <w:pPr>
        <w:pStyle w:val="Bezproreda"/>
        <w:ind w:left="5670"/>
        <w:jc w:val="center"/>
        <w:rPr>
          <w:rFonts w:ascii="Cambria" w:hAnsi="Cambria"/>
          <w:b/>
          <w:sz w:val="20"/>
          <w:szCs w:val="20"/>
        </w:rPr>
      </w:pPr>
    </w:p>
    <w:p w14:paraId="5C979A2F" w14:textId="77777777" w:rsidR="00DD7C61" w:rsidRPr="007A638E" w:rsidRDefault="00DD7C61" w:rsidP="00234D95">
      <w:pPr>
        <w:pStyle w:val="Bezproreda"/>
        <w:ind w:left="5670"/>
        <w:jc w:val="center"/>
        <w:rPr>
          <w:rFonts w:ascii="Cambria" w:hAnsi="Cambria"/>
          <w:b/>
          <w:sz w:val="20"/>
          <w:szCs w:val="20"/>
        </w:rPr>
      </w:pPr>
    </w:p>
    <w:p w14:paraId="26E1B5F4" w14:textId="238FBECE" w:rsidR="00234D95" w:rsidRPr="007A638E" w:rsidRDefault="00234D95" w:rsidP="00234D95">
      <w:pPr>
        <w:pStyle w:val="Bezproreda"/>
        <w:ind w:left="5670"/>
        <w:jc w:val="center"/>
        <w:rPr>
          <w:rFonts w:ascii="Cambria" w:hAnsi="Cambria"/>
          <w:b/>
          <w:sz w:val="20"/>
          <w:szCs w:val="20"/>
        </w:rPr>
      </w:pPr>
      <w:r w:rsidRPr="007A638E">
        <w:rPr>
          <w:rFonts w:ascii="Cambria" w:hAnsi="Cambria"/>
          <w:b/>
          <w:sz w:val="20"/>
          <w:szCs w:val="20"/>
        </w:rPr>
        <w:t>OPĆINSKI NAČELNIK</w:t>
      </w:r>
    </w:p>
    <w:p w14:paraId="3C0E1587" w14:textId="2EE52C97" w:rsidR="00234D95" w:rsidRPr="00BC5970" w:rsidRDefault="00234D95" w:rsidP="00234D95">
      <w:pPr>
        <w:pStyle w:val="Bezproreda"/>
        <w:ind w:left="5670"/>
        <w:jc w:val="center"/>
        <w:rPr>
          <w:rFonts w:ascii="Cambria" w:hAnsi="Cambria"/>
          <w:i/>
          <w:iCs/>
          <w:sz w:val="16"/>
          <w:szCs w:val="16"/>
        </w:rPr>
      </w:pPr>
      <w:r w:rsidRPr="007A638E">
        <w:rPr>
          <w:rFonts w:ascii="Cambria" w:hAnsi="Cambria"/>
          <w:sz w:val="20"/>
          <w:szCs w:val="20"/>
        </w:rPr>
        <w:t xml:space="preserve">Vjekoslav Belajević, </w:t>
      </w:r>
      <w:r w:rsidRPr="00BC5970">
        <w:rPr>
          <w:rFonts w:ascii="Cambria" w:hAnsi="Cambria"/>
          <w:i/>
          <w:iCs/>
          <w:sz w:val="16"/>
          <w:szCs w:val="16"/>
        </w:rPr>
        <w:t>ing.</w:t>
      </w:r>
      <w:r w:rsidR="00BC5970" w:rsidRPr="00BC5970">
        <w:rPr>
          <w:rFonts w:ascii="Cambria" w:hAnsi="Cambria"/>
          <w:i/>
          <w:iCs/>
          <w:sz w:val="16"/>
          <w:szCs w:val="16"/>
        </w:rPr>
        <w:t xml:space="preserve"> prometa</w:t>
      </w:r>
    </w:p>
    <w:p w14:paraId="035CA540" w14:textId="77777777" w:rsidR="00234D95" w:rsidRPr="007A638E" w:rsidRDefault="00234D95" w:rsidP="00234D95">
      <w:pPr>
        <w:pStyle w:val="Bezproreda"/>
        <w:rPr>
          <w:rFonts w:ascii="Cambria" w:hAnsi="Cambria"/>
          <w:sz w:val="20"/>
          <w:szCs w:val="20"/>
        </w:rPr>
      </w:pPr>
    </w:p>
    <w:sectPr w:rsidR="00234D95" w:rsidRPr="007A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95"/>
    <w:rsid w:val="00077D9E"/>
    <w:rsid w:val="000A1324"/>
    <w:rsid w:val="002268C6"/>
    <w:rsid w:val="00234D95"/>
    <w:rsid w:val="00267354"/>
    <w:rsid w:val="00325673"/>
    <w:rsid w:val="00704FFD"/>
    <w:rsid w:val="007A638E"/>
    <w:rsid w:val="007F4576"/>
    <w:rsid w:val="008355B3"/>
    <w:rsid w:val="009F0CB2"/>
    <w:rsid w:val="00BC5970"/>
    <w:rsid w:val="00BE12EB"/>
    <w:rsid w:val="00CB556E"/>
    <w:rsid w:val="00CE28F7"/>
    <w:rsid w:val="00DD7C61"/>
    <w:rsid w:val="00DE75A7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6197"/>
  <w15:docId w15:val="{CC396FDA-2C39-4CEC-AA70-E3ACB9E9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4D95"/>
    <w:pPr>
      <w:spacing w:after="0" w:line="240" w:lineRule="auto"/>
    </w:pPr>
  </w:style>
  <w:style w:type="paragraph" w:customStyle="1" w:styleId="Standard">
    <w:name w:val="Standard"/>
    <w:rsid w:val="00DD7C6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7A638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6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jemci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PC2</cp:lastModifiedBy>
  <cp:revision>11</cp:revision>
  <dcterms:created xsi:type="dcterms:W3CDTF">2023-01-16T13:32:00Z</dcterms:created>
  <dcterms:modified xsi:type="dcterms:W3CDTF">2026-04-26T19:23:00Z</dcterms:modified>
</cp:coreProperties>
</file>