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6D6A6" w14:textId="77777777" w:rsidR="00A131AF" w:rsidRPr="00A131AF" w:rsidRDefault="00A131AF" w:rsidP="00A131AF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</w:pPr>
      <w:bookmarkStart w:id="0" w:name="_Hlk228721950"/>
      <w:r w:rsidRPr="00A131AF">
        <w:rPr>
          <w:rFonts w:ascii="Calibri" w:eastAsia="Calibri" w:hAnsi="Calibri" w:cs="Calibri"/>
          <w:noProof/>
          <w:kern w:val="0"/>
          <w:sz w:val="20"/>
          <w:szCs w:val="20"/>
          <w:lang w:eastAsia="hr-HR"/>
          <w14:ligatures w14:val="none"/>
        </w:rPr>
        <w:drawing>
          <wp:anchor distT="0" distB="0" distL="114300" distR="114300" simplePos="0" relativeHeight="251659264" behindDoc="0" locked="0" layoutInCell="1" allowOverlap="1" wp14:anchorId="4D340B95" wp14:editId="60AD4159">
            <wp:simplePos x="0" y="0"/>
            <wp:positionH relativeFrom="column">
              <wp:posOffset>594606</wp:posOffset>
            </wp:positionH>
            <wp:positionV relativeFrom="paragraph">
              <wp:posOffset>108585</wp:posOffset>
            </wp:positionV>
            <wp:extent cx="580390" cy="732790"/>
            <wp:effectExtent l="0" t="0" r="0" b="0"/>
            <wp:wrapTopAndBottom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06570A6" w14:textId="77777777" w:rsidR="00A131AF" w:rsidRPr="00A131AF" w:rsidRDefault="00A131AF" w:rsidP="00A131AF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</w:pPr>
      <w:r w:rsidRPr="00A131AF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>R E P U B L I  K A    H R V A T S K A</w:t>
      </w:r>
    </w:p>
    <w:p w14:paraId="2E9F820C" w14:textId="77777777" w:rsidR="00A131AF" w:rsidRPr="00A131AF" w:rsidRDefault="00A131AF" w:rsidP="00A131AF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</w:pPr>
      <w:r w:rsidRPr="00A131AF">
        <w:rPr>
          <w:rFonts w:ascii="Calibri" w:eastAsia="Calibri" w:hAnsi="Calibri" w:cs="Calibri"/>
          <w:noProof/>
          <w:kern w:val="0"/>
          <w:sz w:val="20"/>
          <w:szCs w:val="2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B0D496" wp14:editId="27D875DB">
                <wp:simplePos x="0" y="0"/>
                <wp:positionH relativeFrom="column">
                  <wp:posOffset>480060</wp:posOffset>
                </wp:positionH>
                <wp:positionV relativeFrom="paragraph">
                  <wp:posOffset>318770</wp:posOffset>
                </wp:positionV>
                <wp:extent cx="1844040" cy="431165"/>
                <wp:effectExtent l="0" t="0" r="0" b="0"/>
                <wp:wrapNone/>
                <wp:docPr id="307" name="Tekstni okvi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040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3F57E" w14:textId="77777777" w:rsidR="00A131AF" w:rsidRDefault="00A131AF" w:rsidP="00A131AF">
                            <w:pPr>
                              <w:pStyle w:val="Standard"/>
                              <w:ind w:right="-1"/>
                              <w:rPr>
                                <w:rFonts w:ascii="Calibri" w:eastAsia="Times New Roman" w:hAnsi="Calibri"/>
                                <w:szCs w:val="20"/>
                                <w:lang w:eastAsia="ar-SA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b/>
                                <w:szCs w:val="20"/>
                                <w:lang w:eastAsia="ar-SA"/>
                              </w:rPr>
                              <w:t>OPĆINA NIJEMCI</w:t>
                            </w:r>
                          </w:p>
                          <w:p w14:paraId="24DDA670" w14:textId="77777777" w:rsidR="00A131AF" w:rsidRDefault="00A131AF" w:rsidP="00A131AF">
                            <w:pPr>
                              <w:pStyle w:val="Standard"/>
                              <w:ind w:right="-1"/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  <w:lang w:eastAsia="ar-SA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6646CAFC" w14:textId="77777777" w:rsidR="00A131AF" w:rsidRDefault="00A131AF" w:rsidP="00A131AF">
                            <w:pP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B0D496" id="_x0000_t202" coordsize="21600,21600" o:spt="202" path="m,l,21600r21600,l21600,xe">
                <v:stroke joinstyle="miter"/>
                <v:path gradientshapeok="t" o:connecttype="rect"/>
              </v:shapetype>
              <v:shape id="Tekstni okvir 307" o:spid="_x0000_s1026" type="#_x0000_t202" style="position:absolute;margin-left:37.8pt;margin-top:25.1pt;width:145.2pt;height:3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" stroked="f">
                <v:textbox>
                  <w:txbxContent>
                    <w:p w14:paraId="3AB3F57E" w14:textId="77777777" w:rsidR="00A131AF" w:rsidRDefault="00A131AF" w:rsidP="00A131AF">
                      <w:pPr>
                        <w:pStyle w:val="Standard"/>
                        <w:ind w:right="-1"/>
                        <w:rPr>
                          <w:rFonts w:ascii="Calibri" w:eastAsia="Times New Roman" w:hAnsi="Calibri"/>
                          <w:szCs w:val="20"/>
                          <w:lang w:eastAsia="ar-SA"/>
                        </w:rPr>
                      </w:pPr>
                      <w:r>
                        <w:rPr>
                          <w:rFonts w:ascii="Calibri" w:eastAsia="Times New Roman" w:hAnsi="Calibri"/>
                          <w:b/>
                          <w:szCs w:val="20"/>
                          <w:lang w:eastAsia="ar-SA"/>
                        </w:rPr>
                        <w:t>OPĆINA NIJEMCI</w:t>
                      </w:r>
                    </w:p>
                    <w:p w14:paraId="24DDA670" w14:textId="77777777" w:rsidR="00A131AF" w:rsidRDefault="00A131AF" w:rsidP="00A131AF">
                      <w:pPr>
                        <w:pStyle w:val="Standard"/>
                        <w:ind w:right="-1"/>
                        <w:rPr>
                          <w:rFonts w:ascii="Calibri" w:eastAsia="Times New Roman" w:hAnsi="Calibri"/>
                          <w:sz w:val="16"/>
                          <w:szCs w:val="16"/>
                          <w:lang w:eastAsia="ar-SA"/>
                        </w:rPr>
                      </w:pPr>
                      <w:r>
                        <w:rPr>
                          <w:rFonts w:ascii="Calibri" w:eastAsia="Times New Roman" w:hAnsi="Calibri"/>
                          <w:sz w:val="16"/>
                          <w:szCs w:val="16"/>
                          <w:lang w:eastAsia="ar-SA"/>
                        </w:rPr>
                        <w:t>Trg kralja Tomislava 6, 32 245 NIJEMCI</w:t>
                      </w:r>
                    </w:p>
                    <w:p w14:paraId="6646CAFC" w14:textId="77777777" w:rsidR="00A131AF" w:rsidRDefault="00A131AF" w:rsidP="00A131AF">
                      <w:pPr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131AF">
        <w:rPr>
          <w:rFonts w:ascii="Calibri" w:eastAsia="Calibri" w:hAnsi="Calibri" w:cs="Calibri"/>
          <w:noProof/>
          <w:kern w:val="0"/>
          <w:sz w:val="20"/>
          <w:szCs w:val="20"/>
          <w:lang w:eastAsia="hr-HR"/>
          <w14:ligatures w14:val="none"/>
        </w:rPr>
        <w:drawing>
          <wp:anchor distT="0" distB="0" distL="114300" distR="114300" simplePos="0" relativeHeight="251661312" behindDoc="0" locked="0" layoutInCell="1" allowOverlap="1" wp14:anchorId="362E13AC" wp14:editId="20B58168">
            <wp:simplePos x="0" y="0"/>
            <wp:positionH relativeFrom="column">
              <wp:posOffset>30480</wp:posOffset>
            </wp:positionH>
            <wp:positionV relativeFrom="paragraph">
              <wp:posOffset>301625</wp:posOffset>
            </wp:positionV>
            <wp:extent cx="358775" cy="447675"/>
            <wp:effectExtent l="0" t="0" r="3175" b="9525"/>
            <wp:wrapTopAndBottom/>
            <wp:docPr id="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131AF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>VUKOVARSKO-SRIJEMSKA ŽUPANIJA</w:t>
      </w:r>
    </w:p>
    <w:p w14:paraId="384CD5DC" w14:textId="77777777" w:rsidR="00A131AF" w:rsidRPr="00A131AF" w:rsidRDefault="00A131AF" w:rsidP="00A131AF">
      <w:pPr>
        <w:spacing w:after="0" w:line="240" w:lineRule="auto"/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hr-HR"/>
          <w14:ligatures w14:val="none"/>
        </w:rPr>
      </w:pPr>
      <w:r w:rsidRPr="00A131AF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hr-HR"/>
          <w14:ligatures w14:val="none"/>
        </w:rPr>
        <w:t>OPĆINSKO VIJEĆE</w:t>
      </w:r>
    </w:p>
    <w:p w14:paraId="76B5280B" w14:textId="77777777" w:rsidR="00A131AF" w:rsidRPr="00A131AF" w:rsidRDefault="00A131AF" w:rsidP="00A131AF">
      <w:pPr>
        <w:spacing w:after="0" w:line="240" w:lineRule="auto"/>
        <w:rPr>
          <w:rFonts w:ascii="Calibri" w:eastAsia="Times New Roman" w:hAnsi="Calibri" w:cs="Times New Roman"/>
          <w:kern w:val="0"/>
          <w:sz w:val="20"/>
          <w:szCs w:val="20"/>
          <w:lang w:eastAsia="hr-HR"/>
          <w14:ligatures w14:val="none"/>
        </w:rPr>
      </w:pPr>
      <w:r w:rsidRPr="00A131AF">
        <w:rPr>
          <w:rFonts w:ascii="Calibri" w:eastAsia="Times New Roman" w:hAnsi="Calibri" w:cs="Times New Roman"/>
          <w:kern w:val="0"/>
          <w:sz w:val="20"/>
          <w:szCs w:val="20"/>
          <w:lang w:eastAsia="hr-HR"/>
          <w14:ligatures w14:val="none"/>
        </w:rPr>
        <w:t>KLASA: 024-02/25-01/01</w:t>
      </w:r>
    </w:p>
    <w:p w14:paraId="1ECE2702" w14:textId="77777777" w:rsidR="00A131AF" w:rsidRPr="00A131AF" w:rsidRDefault="00A131AF" w:rsidP="00A131AF">
      <w:pPr>
        <w:spacing w:after="0" w:line="240" w:lineRule="auto"/>
        <w:rPr>
          <w:rFonts w:ascii="Calibri" w:eastAsia="Times New Roman" w:hAnsi="Calibri" w:cs="Times New Roman"/>
          <w:kern w:val="0"/>
          <w:sz w:val="20"/>
          <w:szCs w:val="20"/>
          <w:u w:val="single"/>
          <w:lang w:eastAsia="hr-HR"/>
          <w14:ligatures w14:val="none"/>
        </w:rPr>
      </w:pPr>
      <w:r w:rsidRPr="00A131AF">
        <w:rPr>
          <w:rFonts w:ascii="Calibri" w:eastAsia="Times New Roman" w:hAnsi="Calibri" w:cs="Times New Roman"/>
          <w:kern w:val="0"/>
          <w:sz w:val="20"/>
          <w:szCs w:val="20"/>
          <w:u w:val="single"/>
          <w:lang w:eastAsia="hr-HR"/>
          <w14:ligatures w14:val="none"/>
        </w:rPr>
        <w:t>URBROJ: 2196-20-01-25-7</w:t>
      </w:r>
    </w:p>
    <w:p w14:paraId="65BB38B0" w14:textId="0C6CF2D2" w:rsidR="00A131AF" w:rsidRPr="00A131AF" w:rsidRDefault="00A131AF" w:rsidP="00A131AF">
      <w:pPr>
        <w:spacing w:after="0" w:line="240" w:lineRule="auto"/>
        <w:rPr>
          <w:rFonts w:ascii="Calibri" w:eastAsia="Times New Roman" w:hAnsi="Calibri" w:cs="Times New Roman"/>
          <w:kern w:val="0"/>
          <w:sz w:val="20"/>
          <w:szCs w:val="20"/>
          <w:lang w:eastAsia="hr-HR"/>
          <w14:ligatures w14:val="none"/>
        </w:rPr>
      </w:pPr>
      <w:r w:rsidRPr="00A131AF">
        <w:rPr>
          <w:rFonts w:ascii="Calibri" w:eastAsia="Times New Roman" w:hAnsi="Calibri" w:cs="Times New Roman"/>
          <w:kern w:val="0"/>
          <w:sz w:val="20"/>
          <w:szCs w:val="20"/>
          <w:lang w:eastAsia="hr-HR"/>
          <w14:ligatures w14:val="none"/>
        </w:rPr>
        <w:t xml:space="preserve">Nijemci, </w:t>
      </w:r>
      <w:r w:rsidR="00D95D2E">
        <w:rPr>
          <w:rFonts w:ascii="Calibri" w:eastAsia="Times New Roman" w:hAnsi="Calibri" w:cs="Times New Roman"/>
          <w:kern w:val="0"/>
          <w:sz w:val="20"/>
          <w:szCs w:val="20"/>
          <w:lang w:eastAsia="hr-HR"/>
          <w14:ligatures w14:val="none"/>
        </w:rPr>
        <w:t>14</w:t>
      </w:r>
      <w:r w:rsidRPr="00A131AF">
        <w:rPr>
          <w:rFonts w:ascii="Calibri" w:eastAsia="Times New Roman" w:hAnsi="Calibri" w:cs="Times New Roman"/>
          <w:kern w:val="0"/>
          <w:sz w:val="20"/>
          <w:szCs w:val="20"/>
          <w:lang w:eastAsia="hr-HR"/>
          <w14:ligatures w14:val="none"/>
        </w:rPr>
        <w:t xml:space="preserve">. svibnja 2026. </w:t>
      </w:r>
    </w:p>
    <w:bookmarkEnd w:id="0"/>
    <w:p w14:paraId="5A7AA448" w14:textId="77777777" w:rsidR="00A131AF" w:rsidRPr="00A131AF" w:rsidRDefault="00A131AF" w:rsidP="00A131AF">
      <w:pPr>
        <w:spacing w:after="0" w:line="240" w:lineRule="auto"/>
        <w:rPr>
          <w:rFonts w:ascii="Calibri" w:eastAsia="Times New Roman" w:hAnsi="Calibri" w:cs="Times New Roman"/>
          <w:kern w:val="0"/>
          <w:sz w:val="20"/>
          <w:szCs w:val="20"/>
          <w:lang w:eastAsia="hr-HR"/>
          <w14:ligatures w14:val="none"/>
        </w:rPr>
      </w:pPr>
    </w:p>
    <w:p w14:paraId="2DFD5106" w14:textId="77777777" w:rsidR="00A131AF" w:rsidRPr="00A131AF" w:rsidRDefault="00A131AF" w:rsidP="00A131AF">
      <w:pPr>
        <w:spacing w:after="0" w:line="240" w:lineRule="auto"/>
        <w:rPr>
          <w:rFonts w:ascii="Calibri" w:eastAsia="Times New Roman" w:hAnsi="Calibri" w:cs="Times New Roman"/>
          <w:kern w:val="0"/>
          <w:sz w:val="18"/>
          <w:szCs w:val="18"/>
          <w:lang w:eastAsia="hr-HR"/>
          <w14:ligatures w14:val="none"/>
        </w:rPr>
      </w:pPr>
      <w:r w:rsidRPr="00A131AF">
        <w:rPr>
          <w:rFonts w:ascii="Calibri" w:eastAsia="Times New Roman" w:hAnsi="Calibri" w:cs="Times New Roman"/>
          <w:kern w:val="0"/>
          <w:sz w:val="20"/>
          <w:szCs w:val="20"/>
          <w:lang w:eastAsia="hr-HR"/>
          <w14:ligatures w14:val="none"/>
        </w:rPr>
        <w:tab/>
      </w:r>
      <w:r w:rsidRPr="00A131AF">
        <w:rPr>
          <w:rFonts w:ascii="Calibri" w:eastAsia="Times New Roman" w:hAnsi="Calibri" w:cs="Times New Roman"/>
          <w:kern w:val="0"/>
          <w:sz w:val="18"/>
          <w:szCs w:val="18"/>
          <w:lang w:eastAsia="hr-HR"/>
          <w14:ligatures w14:val="none"/>
        </w:rPr>
        <w:t>Temeljem čl. 30. Statuta Općine Nijemci (Službeni vjesnik VSŽ 03/21), te čl. 53. i 54. Poslovnika Općinskog vijeća Općine Nijemci (Službeni vjesnik VSŽ 03/21) sazivam</w:t>
      </w:r>
      <w:r w:rsidRPr="00A131AF">
        <w:rPr>
          <w:rFonts w:ascii="Calibri" w:eastAsia="Times New Roman" w:hAnsi="Calibri" w:cs="Times New Roman"/>
          <w:b/>
          <w:bCs/>
          <w:kern w:val="0"/>
          <w:sz w:val="18"/>
          <w:szCs w:val="18"/>
          <w:lang w:eastAsia="hr-HR"/>
          <w14:ligatures w14:val="none"/>
        </w:rPr>
        <w:t xml:space="preserve"> 7.</w:t>
      </w:r>
      <w:r w:rsidRPr="00A131AF">
        <w:rPr>
          <w:rFonts w:ascii="Calibri" w:eastAsia="Times New Roman" w:hAnsi="Calibri" w:cs="Times New Roman"/>
          <w:b/>
          <w:kern w:val="0"/>
          <w:sz w:val="18"/>
          <w:szCs w:val="18"/>
          <w:lang w:eastAsia="hr-HR"/>
          <w14:ligatures w14:val="none"/>
        </w:rPr>
        <w:t xml:space="preserve"> sjednicu</w:t>
      </w:r>
      <w:r w:rsidRPr="00A131AF">
        <w:rPr>
          <w:rFonts w:ascii="Calibri" w:eastAsia="Times New Roman" w:hAnsi="Calibri" w:cs="Times New Roman"/>
          <w:kern w:val="0"/>
          <w:sz w:val="18"/>
          <w:szCs w:val="18"/>
          <w:lang w:eastAsia="hr-HR"/>
          <w14:ligatures w14:val="none"/>
        </w:rPr>
        <w:t xml:space="preserve">  Vijeća Općine Nijemci za dan</w:t>
      </w:r>
    </w:p>
    <w:p w14:paraId="6A1A181D" w14:textId="77777777" w:rsidR="00A131AF" w:rsidRPr="00A131AF" w:rsidRDefault="00A131AF" w:rsidP="00A131AF">
      <w:pPr>
        <w:spacing w:after="0" w:line="240" w:lineRule="auto"/>
        <w:rPr>
          <w:rFonts w:ascii="Calibri" w:eastAsia="Times New Roman" w:hAnsi="Calibri" w:cs="Times New Roman"/>
          <w:kern w:val="0"/>
          <w:sz w:val="18"/>
          <w:szCs w:val="18"/>
          <w:lang w:eastAsia="hr-HR"/>
          <w14:ligatures w14:val="none"/>
        </w:rPr>
      </w:pPr>
    </w:p>
    <w:p w14:paraId="061BEE93" w14:textId="1D04FBA6" w:rsidR="00A131AF" w:rsidRPr="00A131AF" w:rsidRDefault="00A131AF" w:rsidP="00A131A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kern w:val="0"/>
          <w:sz w:val="18"/>
          <w:szCs w:val="18"/>
          <w:u w:val="single"/>
          <w:lang w:eastAsia="hr-HR"/>
          <w14:ligatures w14:val="none"/>
        </w:rPr>
      </w:pPr>
      <w:r w:rsidRPr="00A131AF">
        <w:rPr>
          <w:rFonts w:ascii="Calibri" w:eastAsia="Times New Roman" w:hAnsi="Calibri" w:cs="Times New Roman"/>
          <w:b/>
          <w:bCs/>
          <w:kern w:val="0"/>
          <w:sz w:val="18"/>
          <w:szCs w:val="18"/>
          <w:u w:val="single"/>
          <w:lang w:eastAsia="hr-HR"/>
          <w14:ligatures w14:val="none"/>
        </w:rPr>
        <w:t xml:space="preserve">18. svibanj 2026. godine u </w:t>
      </w:r>
      <w:r w:rsidR="00D95D2E">
        <w:rPr>
          <w:rFonts w:ascii="Calibri" w:eastAsia="Times New Roman" w:hAnsi="Calibri" w:cs="Times New Roman"/>
          <w:b/>
          <w:bCs/>
          <w:kern w:val="0"/>
          <w:sz w:val="18"/>
          <w:szCs w:val="18"/>
          <w:u w:val="single"/>
          <w:lang w:eastAsia="hr-HR"/>
          <w14:ligatures w14:val="none"/>
        </w:rPr>
        <w:t>15:00</w:t>
      </w:r>
      <w:r w:rsidRPr="00A131AF">
        <w:rPr>
          <w:rFonts w:ascii="Calibri" w:eastAsia="Times New Roman" w:hAnsi="Calibri" w:cs="Times New Roman"/>
          <w:b/>
          <w:bCs/>
          <w:kern w:val="0"/>
          <w:sz w:val="18"/>
          <w:szCs w:val="18"/>
          <w:u w:val="single"/>
          <w:lang w:eastAsia="hr-HR"/>
          <w14:ligatures w14:val="none"/>
        </w:rPr>
        <w:t xml:space="preserve"> sati</w:t>
      </w:r>
    </w:p>
    <w:p w14:paraId="789C2F4D" w14:textId="77777777" w:rsidR="00A131AF" w:rsidRPr="00A131AF" w:rsidRDefault="00A131AF" w:rsidP="00A131A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kern w:val="0"/>
          <w:sz w:val="18"/>
          <w:szCs w:val="18"/>
          <w:lang w:eastAsia="hr-HR"/>
          <w14:ligatures w14:val="none"/>
        </w:rPr>
      </w:pPr>
      <w:r w:rsidRPr="00A131AF">
        <w:rPr>
          <w:rFonts w:ascii="Calibri" w:eastAsia="Times New Roman" w:hAnsi="Calibri" w:cs="Times New Roman"/>
          <w:b/>
          <w:bCs/>
          <w:kern w:val="0"/>
          <w:sz w:val="18"/>
          <w:szCs w:val="18"/>
          <w:lang w:eastAsia="hr-HR"/>
          <w14:ligatures w14:val="none"/>
        </w:rPr>
        <w:t>U VIJEĆNICI OPĆINE NIJEMCI,  u Nijemcima, Trg kralja Tomislava 6, Nijemci</w:t>
      </w:r>
    </w:p>
    <w:p w14:paraId="1ACF9C21" w14:textId="77777777" w:rsidR="00A131AF" w:rsidRPr="00A131AF" w:rsidRDefault="00A131AF" w:rsidP="00A131AF">
      <w:pPr>
        <w:spacing w:after="0" w:line="240" w:lineRule="auto"/>
        <w:rPr>
          <w:rFonts w:ascii="Calibri" w:eastAsia="Times New Roman" w:hAnsi="Calibri" w:cs="Times New Roman"/>
          <w:b/>
          <w:bCs/>
          <w:kern w:val="0"/>
          <w:sz w:val="18"/>
          <w:szCs w:val="18"/>
          <w:lang w:eastAsia="hr-HR"/>
          <w14:ligatures w14:val="none"/>
        </w:rPr>
      </w:pPr>
    </w:p>
    <w:p w14:paraId="29A55AE8" w14:textId="77777777" w:rsidR="00A131AF" w:rsidRPr="00A131AF" w:rsidRDefault="00A131AF" w:rsidP="00A131A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kern w:val="0"/>
          <w:sz w:val="18"/>
          <w:szCs w:val="18"/>
          <w:lang w:eastAsia="hr-HR"/>
          <w14:ligatures w14:val="none"/>
        </w:rPr>
      </w:pPr>
      <w:r w:rsidRPr="00A131AF">
        <w:rPr>
          <w:rFonts w:ascii="Calibri" w:eastAsia="Times New Roman" w:hAnsi="Calibri" w:cs="Times New Roman"/>
          <w:b/>
          <w:bCs/>
          <w:kern w:val="0"/>
          <w:sz w:val="18"/>
          <w:szCs w:val="18"/>
          <w:lang w:eastAsia="hr-HR"/>
          <w14:ligatures w14:val="none"/>
        </w:rPr>
        <w:t>D N E V N I  R E D</w:t>
      </w:r>
    </w:p>
    <w:p w14:paraId="479D439B" w14:textId="77777777" w:rsidR="00A131AF" w:rsidRDefault="00A131AF" w:rsidP="00A131AF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kern w:val="0"/>
          <w:sz w:val="18"/>
          <w:szCs w:val="18"/>
          <w:lang w:eastAsia="hr-HR"/>
          <w14:ligatures w14:val="none"/>
        </w:rPr>
      </w:pPr>
      <w:r w:rsidRPr="00A131AF">
        <w:rPr>
          <w:rFonts w:ascii="Calibri" w:eastAsia="Times New Roman" w:hAnsi="Calibri" w:cs="Times New Roman"/>
          <w:kern w:val="0"/>
          <w:sz w:val="18"/>
          <w:szCs w:val="18"/>
          <w:lang w:eastAsia="hr-HR"/>
          <w14:ligatures w14:val="none"/>
        </w:rPr>
        <w:t>Zapisnik s prethodne sjednice</w:t>
      </w:r>
    </w:p>
    <w:p w14:paraId="431E1530" w14:textId="77777777" w:rsidR="00F8313F" w:rsidRPr="00A131AF" w:rsidRDefault="00F8313F" w:rsidP="00F8313F">
      <w:pPr>
        <w:spacing w:after="0" w:line="240" w:lineRule="auto"/>
        <w:ind w:left="1065"/>
        <w:rPr>
          <w:rFonts w:ascii="Calibri" w:eastAsia="Times New Roman" w:hAnsi="Calibri" w:cs="Times New Roman"/>
          <w:kern w:val="0"/>
          <w:sz w:val="18"/>
          <w:szCs w:val="18"/>
          <w:lang w:eastAsia="hr-HR"/>
          <w14:ligatures w14:val="none"/>
        </w:rPr>
      </w:pPr>
    </w:p>
    <w:p w14:paraId="45067D12" w14:textId="10F515C4" w:rsidR="00DD6035" w:rsidRPr="00DD6035" w:rsidRDefault="00DD6035" w:rsidP="00DD6035">
      <w:pPr>
        <w:pStyle w:val="Bezproreda"/>
        <w:numPr>
          <w:ilvl w:val="0"/>
          <w:numId w:val="5"/>
        </w:numPr>
      </w:pPr>
      <w:r w:rsidRPr="00DD6035">
        <w:t xml:space="preserve">Izvješće mandatnog povjerenstva </w:t>
      </w:r>
    </w:p>
    <w:p w14:paraId="3EA6054F" w14:textId="77777777" w:rsidR="00A131AF" w:rsidRPr="00606A66" w:rsidRDefault="00A131AF" w:rsidP="00DD6035">
      <w:pPr>
        <w:pStyle w:val="Bezproreda"/>
        <w:numPr>
          <w:ilvl w:val="0"/>
          <w:numId w:val="5"/>
        </w:numPr>
      </w:pPr>
      <w:r w:rsidRPr="00606A66">
        <w:t>Prijedlog Odluke o grobljima</w:t>
      </w:r>
    </w:p>
    <w:p w14:paraId="02268DE8" w14:textId="77777777" w:rsidR="00A131AF" w:rsidRPr="00606A66" w:rsidRDefault="00A131AF" w:rsidP="00DD6035">
      <w:pPr>
        <w:pStyle w:val="Bezproreda"/>
        <w:numPr>
          <w:ilvl w:val="0"/>
          <w:numId w:val="5"/>
        </w:numPr>
      </w:pPr>
      <w:r w:rsidRPr="00606A66">
        <w:t>Prijedlog Odluke o dodjeli koncesije za obavljanje komunalne djelatnosti dimnjačarskih poslova na području Općine Nijemci</w:t>
      </w:r>
    </w:p>
    <w:p w14:paraId="1C1EA778" w14:textId="77777777" w:rsidR="00A131AF" w:rsidRPr="00606A66" w:rsidRDefault="00A131AF" w:rsidP="00DD6035">
      <w:pPr>
        <w:pStyle w:val="Bezproreda"/>
        <w:numPr>
          <w:ilvl w:val="0"/>
          <w:numId w:val="5"/>
        </w:numPr>
      </w:pPr>
      <w:r w:rsidRPr="00606A66">
        <w:t>Prijedlog Pravilnika o upisima i mjerilima upisa djece u dječji vrtić Bambi Nijemci, Prijedlog odluke o načinu ostvarivanja prednosti pri upisu i Prijedlog Plana upisa</w:t>
      </w:r>
    </w:p>
    <w:p w14:paraId="2733CED1" w14:textId="76A4079D" w:rsidR="00606A66" w:rsidRPr="00606A66" w:rsidRDefault="00606A66" w:rsidP="00DD6035">
      <w:pPr>
        <w:pStyle w:val="Bezproreda"/>
        <w:numPr>
          <w:ilvl w:val="0"/>
          <w:numId w:val="5"/>
        </w:numPr>
      </w:pPr>
      <w:r w:rsidRPr="00606A66">
        <w:t>Izvješće o obavljanju povjerenih komunalnih poslova za 2025.g._Komunalac Srijem d.o.o.</w:t>
      </w:r>
    </w:p>
    <w:p w14:paraId="204955C3" w14:textId="77777777" w:rsidR="00A131AF" w:rsidRPr="00606A66" w:rsidRDefault="00A131AF" w:rsidP="00DD6035">
      <w:pPr>
        <w:pStyle w:val="Bezproreda"/>
        <w:numPr>
          <w:ilvl w:val="0"/>
          <w:numId w:val="5"/>
        </w:numPr>
      </w:pPr>
      <w:r w:rsidRPr="00606A66">
        <w:t>Izvješće o izvršenju financijskog plana RAS za 2025.g.</w:t>
      </w:r>
    </w:p>
    <w:p w14:paraId="386BD675" w14:textId="7BD6CB52" w:rsidR="00A131AF" w:rsidRPr="00A131AF" w:rsidRDefault="00A131AF" w:rsidP="00DD6035">
      <w:pPr>
        <w:pStyle w:val="Bezproreda"/>
        <w:numPr>
          <w:ilvl w:val="0"/>
          <w:numId w:val="5"/>
        </w:numPr>
      </w:pPr>
      <w:r w:rsidRPr="00A131AF">
        <w:t>Izvještaj o radu davatelja javne usluge za 2025. godinu</w:t>
      </w:r>
      <w:r w:rsidR="00311966">
        <w:t xml:space="preserve"> </w:t>
      </w:r>
      <w:r w:rsidRPr="00A131AF">
        <w:t xml:space="preserve">EKO-FLOR d.o.o. </w:t>
      </w:r>
    </w:p>
    <w:p w14:paraId="1C0F1E53" w14:textId="77777777" w:rsidR="00A131AF" w:rsidRPr="00A131AF" w:rsidRDefault="00A131AF" w:rsidP="00DD6035">
      <w:pPr>
        <w:pStyle w:val="Bezproreda"/>
        <w:numPr>
          <w:ilvl w:val="0"/>
          <w:numId w:val="5"/>
        </w:numPr>
      </w:pPr>
      <w:r w:rsidRPr="00A131AF">
        <w:t>Plan rasvjete Općine Nijemci</w:t>
      </w:r>
    </w:p>
    <w:p w14:paraId="0B0B0523" w14:textId="77777777" w:rsidR="00A131AF" w:rsidRPr="00A131AF" w:rsidRDefault="00A131AF" w:rsidP="00DD6035">
      <w:pPr>
        <w:pStyle w:val="Bezproreda"/>
        <w:numPr>
          <w:ilvl w:val="0"/>
          <w:numId w:val="5"/>
        </w:numPr>
      </w:pPr>
      <w:r w:rsidRPr="00A131AF">
        <w:t>Prijedlog Odluke o sufinanciranju programa obrazovanja i prijevoza učenika hrvatske nacionalne manjine u Republici Srbiji</w:t>
      </w:r>
    </w:p>
    <w:p w14:paraId="40D0BEEC" w14:textId="77777777" w:rsidR="00A131AF" w:rsidRPr="00A131AF" w:rsidRDefault="00A131AF" w:rsidP="00DD6035">
      <w:pPr>
        <w:pStyle w:val="Bezproreda"/>
        <w:numPr>
          <w:ilvl w:val="0"/>
          <w:numId w:val="5"/>
        </w:numPr>
      </w:pPr>
      <w:r w:rsidRPr="00A131AF">
        <w:t xml:space="preserve">Ispravak </w:t>
      </w:r>
      <w:bookmarkStart w:id="1" w:name="_Hlk228722950"/>
      <w:r w:rsidRPr="00A131AF">
        <w:t>Pravilnika o ostvarivanju prava na financijsku potporu mladim obiteljima povodom sklapanja prve bračne zajednice</w:t>
      </w:r>
      <w:bookmarkEnd w:id="1"/>
    </w:p>
    <w:p w14:paraId="233927D9" w14:textId="77777777" w:rsidR="00A131AF" w:rsidRPr="00A131AF" w:rsidRDefault="00A131AF" w:rsidP="00DD6035">
      <w:pPr>
        <w:pStyle w:val="Bezproreda"/>
        <w:numPr>
          <w:ilvl w:val="0"/>
          <w:numId w:val="5"/>
        </w:numPr>
      </w:pPr>
      <w:r w:rsidRPr="00A131AF">
        <w:t>Prijedlog Odluke o imenovanju Savjeta potrošača Općine Nijemci</w:t>
      </w:r>
    </w:p>
    <w:p w14:paraId="62BA6794" w14:textId="77777777" w:rsidR="00A131AF" w:rsidRPr="00A131AF" w:rsidRDefault="00A131AF" w:rsidP="00DD6035">
      <w:pPr>
        <w:pStyle w:val="Bezproreda"/>
        <w:numPr>
          <w:ilvl w:val="0"/>
          <w:numId w:val="5"/>
        </w:numPr>
      </w:pPr>
      <w:r w:rsidRPr="00A131AF">
        <w:t xml:space="preserve">Izvješće općinskog načelnika o radu za drugo polugodište 2025.g. </w:t>
      </w:r>
    </w:p>
    <w:p w14:paraId="24247800" w14:textId="77777777" w:rsidR="00A131AF" w:rsidRPr="00A131AF" w:rsidRDefault="00A131AF" w:rsidP="00DD6035">
      <w:pPr>
        <w:pStyle w:val="Bezproreda"/>
        <w:numPr>
          <w:ilvl w:val="0"/>
          <w:numId w:val="5"/>
        </w:numPr>
      </w:pPr>
      <w:r w:rsidRPr="00A131AF">
        <w:rPr>
          <w:rFonts w:eastAsia="Calibri"/>
        </w:rPr>
        <w:t>Razno.</w:t>
      </w:r>
    </w:p>
    <w:p w14:paraId="261C6CAC" w14:textId="77777777" w:rsidR="00A131AF" w:rsidRPr="00A131AF" w:rsidRDefault="00A131AF" w:rsidP="00A131AF">
      <w:pPr>
        <w:spacing w:after="0" w:line="240" w:lineRule="auto"/>
        <w:jc w:val="both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2B81BFB4" w14:textId="77777777" w:rsidR="00A131AF" w:rsidRPr="00A131AF" w:rsidRDefault="00A131AF" w:rsidP="00A131AF">
      <w:pPr>
        <w:spacing w:after="0" w:line="240" w:lineRule="auto"/>
        <w:jc w:val="both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  <w:r w:rsidRPr="00A131AF">
        <w:rPr>
          <w:rFonts w:ascii="Calibri" w:eastAsia="Calibri" w:hAnsi="Calibri" w:cs="Calibri"/>
          <w:kern w:val="0"/>
          <w:sz w:val="18"/>
          <w:szCs w:val="18"/>
          <w14:ligatures w14:val="none"/>
        </w:rPr>
        <w:t>Molim Vas da sjednici obvezno budete nazočni, a u slučaju spriječenosti da izvijestite na broj telefona: 280-012 ili 280-014.</w:t>
      </w:r>
    </w:p>
    <w:p w14:paraId="2BA41F3A" w14:textId="77777777" w:rsidR="00A131AF" w:rsidRPr="00A131AF" w:rsidRDefault="00A131AF" w:rsidP="00A131AF">
      <w:pPr>
        <w:spacing w:after="0" w:line="240" w:lineRule="auto"/>
        <w:jc w:val="both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  <w:r w:rsidRPr="00A131AF">
        <w:rPr>
          <w:rFonts w:ascii="Calibri" w:eastAsia="Calibri" w:hAnsi="Calibri" w:cs="Calibri"/>
          <w:kern w:val="0"/>
          <w:sz w:val="18"/>
          <w:szCs w:val="18"/>
          <w14:ligatures w14:val="none"/>
        </w:rPr>
        <w:t>Molim Vas da potvrdite primitak materijala za sjednicu putem e-maila.</w:t>
      </w:r>
    </w:p>
    <w:p w14:paraId="524ECECF" w14:textId="77777777" w:rsidR="00A131AF" w:rsidRPr="00A131AF" w:rsidRDefault="00A131AF" w:rsidP="00A131AF">
      <w:pPr>
        <w:spacing w:after="0" w:line="240" w:lineRule="auto"/>
        <w:ind w:firstLine="5812"/>
        <w:jc w:val="center"/>
        <w:rPr>
          <w:rFonts w:ascii="Calibri" w:eastAsia="Times New Roman" w:hAnsi="Calibri" w:cs="Calibri"/>
          <w:b/>
          <w:bCs/>
          <w:kern w:val="0"/>
          <w:sz w:val="18"/>
          <w:szCs w:val="18"/>
          <w:lang w:eastAsia="hr-HR"/>
          <w14:ligatures w14:val="none"/>
        </w:rPr>
      </w:pPr>
    </w:p>
    <w:p w14:paraId="3460B3C4" w14:textId="77777777" w:rsidR="00A131AF" w:rsidRPr="00A131AF" w:rsidRDefault="00A131AF" w:rsidP="00A131AF">
      <w:pPr>
        <w:spacing w:after="0" w:line="240" w:lineRule="auto"/>
        <w:ind w:firstLine="5812"/>
        <w:jc w:val="center"/>
        <w:rPr>
          <w:rFonts w:ascii="Calibri" w:eastAsia="Times New Roman" w:hAnsi="Calibri" w:cs="Calibri"/>
          <w:b/>
          <w:bCs/>
          <w:kern w:val="0"/>
          <w:sz w:val="18"/>
          <w:szCs w:val="18"/>
          <w:lang w:eastAsia="hr-HR"/>
          <w14:ligatures w14:val="none"/>
        </w:rPr>
      </w:pPr>
      <w:r w:rsidRPr="00A131AF">
        <w:rPr>
          <w:rFonts w:ascii="Calibri" w:eastAsia="Times New Roman" w:hAnsi="Calibri" w:cs="Calibri"/>
          <w:b/>
          <w:bCs/>
          <w:kern w:val="0"/>
          <w:sz w:val="18"/>
          <w:szCs w:val="18"/>
          <w:lang w:eastAsia="hr-HR"/>
          <w14:ligatures w14:val="none"/>
        </w:rPr>
        <w:t>PREDSJEDNIK OPĆINSKOG VIJEĆA</w:t>
      </w:r>
    </w:p>
    <w:p w14:paraId="7CDD3480" w14:textId="77777777" w:rsidR="00A131AF" w:rsidRPr="00A131AF" w:rsidRDefault="00A131AF" w:rsidP="00A131AF">
      <w:pPr>
        <w:spacing w:after="0" w:line="240" w:lineRule="auto"/>
        <w:ind w:firstLine="5812"/>
        <w:jc w:val="center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  <w:r w:rsidRPr="00A131AF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>Vjekoslav Subotić</w:t>
      </w:r>
    </w:p>
    <w:p w14:paraId="3FE0316D" w14:textId="77777777" w:rsidR="0093454D" w:rsidRDefault="0093454D"/>
    <w:sectPr w:rsidR="00934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9529E"/>
    <w:multiLevelType w:val="hybridMultilevel"/>
    <w:tmpl w:val="8BB8A6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90F45"/>
    <w:multiLevelType w:val="hybridMultilevel"/>
    <w:tmpl w:val="0C7EA89E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5A34D3D4">
      <w:start w:val="1"/>
      <w:numFmt w:val="decimal"/>
      <w:lvlText w:val="%2."/>
      <w:lvlJc w:val="left"/>
      <w:pPr>
        <w:ind w:left="1353" w:hanging="360"/>
      </w:pPr>
      <w:rPr>
        <w:rFonts w:asciiTheme="minorHAnsi" w:eastAsia="Times New Roman" w:hAnsiTheme="minorHAnsi" w:cstheme="minorHAnsi"/>
      </w:r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D383102"/>
    <w:multiLevelType w:val="hybridMultilevel"/>
    <w:tmpl w:val="616C0C18"/>
    <w:lvl w:ilvl="0" w:tplc="BB2C1E9A">
      <w:start w:val="2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577F6CCF"/>
    <w:multiLevelType w:val="hybridMultilevel"/>
    <w:tmpl w:val="0AFE15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5262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8701681">
    <w:abstractNumId w:val="2"/>
  </w:num>
  <w:num w:numId="3" w16cid:durableId="71857038">
    <w:abstractNumId w:val="1"/>
  </w:num>
  <w:num w:numId="4" w16cid:durableId="1302266354">
    <w:abstractNumId w:val="3"/>
  </w:num>
  <w:num w:numId="5" w16cid:durableId="829059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1AF"/>
    <w:rsid w:val="000636F8"/>
    <w:rsid w:val="00311966"/>
    <w:rsid w:val="0032770C"/>
    <w:rsid w:val="004F1CAD"/>
    <w:rsid w:val="00583B48"/>
    <w:rsid w:val="005F5FC0"/>
    <w:rsid w:val="00606A66"/>
    <w:rsid w:val="00634660"/>
    <w:rsid w:val="00873F84"/>
    <w:rsid w:val="008C642B"/>
    <w:rsid w:val="008E5BF5"/>
    <w:rsid w:val="0093454D"/>
    <w:rsid w:val="00A131AF"/>
    <w:rsid w:val="00D95D2E"/>
    <w:rsid w:val="00DD6035"/>
    <w:rsid w:val="00F8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50D62"/>
  <w15:chartTrackingRefBased/>
  <w15:docId w15:val="{B3234A20-11EC-4E8D-B45D-EB8AA98F0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131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13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131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131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131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131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131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131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131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131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131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131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131A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131A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131A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131A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131A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131A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131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13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131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131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131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131A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131A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131A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131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131A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131AF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A131A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Bezproreda">
    <w:name w:val="No Spacing"/>
    <w:uiPriority w:val="1"/>
    <w:qFormat/>
    <w:rsid w:val="00606A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4</cp:revision>
  <cp:lastPrinted>2026-05-14T12:28:00Z</cp:lastPrinted>
  <dcterms:created xsi:type="dcterms:W3CDTF">2026-05-14T11:01:00Z</dcterms:created>
  <dcterms:modified xsi:type="dcterms:W3CDTF">2026-05-14T12:31:00Z</dcterms:modified>
</cp:coreProperties>
</file>